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CF" w:rsidRPr="00202D02" w:rsidRDefault="00DE1CCF" w:rsidP="00DE1CCF">
      <w:pPr>
        <w:jc w:val="center"/>
        <w:rPr>
          <w:rFonts w:ascii="Times New Roman" w:hAnsi="Times New Roman"/>
          <w:b/>
        </w:rPr>
      </w:pPr>
      <w:r w:rsidRPr="00202D02">
        <w:rPr>
          <w:rFonts w:ascii="Times New Roman" w:hAnsi="Times New Roman"/>
          <w:b/>
        </w:rPr>
        <w:t>Справка  о материально-техническом обеспечении образовательной деятельности</w:t>
      </w:r>
    </w:p>
    <w:p w:rsidR="00DE1CCF" w:rsidRPr="00202D02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2D02">
        <w:rPr>
          <w:rFonts w:ascii="Times New Roman" w:hAnsi="Times New Roman" w:cs="Times New Roman"/>
          <w:sz w:val="22"/>
          <w:szCs w:val="22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54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957"/>
        <w:gridCol w:w="2977"/>
        <w:gridCol w:w="1607"/>
        <w:gridCol w:w="1795"/>
        <w:gridCol w:w="1842"/>
        <w:gridCol w:w="1478"/>
        <w:gridCol w:w="1546"/>
        <w:gridCol w:w="1666"/>
      </w:tblGrid>
      <w:tr w:rsidR="00DE1CCF" w:rsidRPr="00202D02" w:rsidTr="00D17049">
        <w:trPr>
          <w:trHeight w:val="24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здания, строения, сооружения,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 воспитанников и работников питанием и медицинским обслуживанием, иное) с указанием площади (кв. м)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 права (указываются реквизиты и сроки действия)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Кадастровый (или условный) номер объекта недвижимости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DE1CCF" w:rsidRPr="00202D02" w:rsidTr="00D17049">
        <w:trPr>
          <w:trHeight w:val="19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E1CCF" w:rsidRPr="00202D02" w:rsidTr="00D17049">
        <w:trPr>
          <w:trHeight w:val="23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D5" w:rsidRPr="00202D02" w:rsidRDefault="005A548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363240 РСО-Алания,г.Алагир,</w:t>
            </w:r>
          </w:p>
          <w:p w:rsidR="005A5485" w:rsidRPr="00202D02" w:rsidRDefault="005A548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кв.Энергетиков 2а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F" w:rsidRPr="00202D02" w:rsidRDefault="00764BBA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1434D" w:rsidRPr="00202D02">
              <w:rPr>
                <w:rFonts w:ascii="Times New Roman" w:hAnsi="Times New Roman" w:cs="Times New Roman"/>
                <w:sz w:val="22"/>
                <w:szCs w:val="22"/>
              </w:rPr>
              <w:t>дминистр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1434D"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– 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  <w:p w:rsidR="0021434D" w:rsidRPr="00202D02" w:rsidRDefault="00A2359D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</w:t>
            </w:r>
            <w:r w:rsidR="0021434D"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15C3">
              <w:rPr>
                <w:rFonts w:ascii="Times New Roman" w:hAnsi="Times New Roman" w:cs="Times New Roman"/>
                <w:sz w:val="22"/>
                <w:szCs w:val="22"/>
              </w:rPr>
              <w:t>помещения</w:t>
            </w:r>
            <w:r w:rsidR="0021434D" w:rsidRPr="00202D0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17049" w:rsidRDefault="0021434D" w:rsidP="00F330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64BBA"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59D">
              <w:rPr>
                <w:rFonts w:ascii="Times New Roman" w:hAnsi="Times New Roman" w:cs="Times New Roman"/>
                <w:sz w:val="22"/>
                <w:szCs w:val="22"/>
              </w:rPr>
              <w:t>752.4</w:t>
            </w:r>
          </w:p>
          <w:p w:rsidR="009E3CB3" w:rsidRPr="00202D02" w:rsidRDefault="009E3CB3" w:rsidP="009E3CB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физкультурный зал - 48.6</w:t>
            </w:r>
          </w:p>
          <w:p w:rsidR="006315C3" w:rsidRDefault="009E3CB3" w:rsidP="00F330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медицинский кабинет – 21.7</w:t>
            </w:r>
          </w:p>
          <w:p w:rsidR="009E3CB3" w:rsidRPr="00202D02" w:rsidRDefault="009E3CB3" w:rsidP="00F330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подсобные помещ</w:t>
            </w:r>
            <w:r w:rsidR="00B37E63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A2359D">
              <w:rPr>
                <w:rFonts w:ascii="Times New Roman" w:hAnsi="Times New Roman" w:cs="Times New Roman"/>
                <w:sz w:val="22"/>
                <w:szCs w:val="22"/>
              </w:rPr>
              <w:t>301.3</w:t>
            </w:r>
          </w:p>
          <w:p w:rsidR="00D17049" w:rsidRPr="00202D02" w:rsidRDefault="00A2359D" w:rsidP="00A2359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иное – 924.1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745EE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BD5C19" w:rsidP="002C25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="002C253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самоуправления </w:t>
            </w:r>
            <w:r w:rsidR="00AE7620"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Алагирского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32043A" w:rsidP="005A54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AE7620" w:rsidRPr="00202D02">
              <w:rPr>
                <w:rFonts w:ascii="Times New Roman" w:hAnsi="Times New Roman" w:cs="Times New Roman"/>
                <w:sz w:val="22"/>
                <w:szCs w:val="22"/>
              </w:rPr>
              <w:t>видетельство</w:t>
            </w:r>
          </w:p>
          <w:p w:rsidR="0032043A" w:rsidRPr="00202D02" w:rsidRDefault="00077B80" w:rsidP="005A54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государст</w:t>
            </w:r>
            <w:r w:rsidR="005A5485" w:rsidRPr="00202D02">
              <w:rPr>
                <w:rFonts w:ascii="Times New Roman" w:hAnsi="Times New Roman" w:cs="Times New Roman"/>
                <w:sz w:val="22"/>
                <w:szCs w:val="22"/>
              </w:rPr>
              <w:t>вен-</w:t>
            </w:r>
          </w:p>
          <w:p w:rsidR="005A5485" w:rsidRPr="00202D02" w:rsidRDefault="005A5485" w:rsidP="005A54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ной регистра-</w:t>
            </w:r>
          </w:p>
          <w:p w:rsidR="005A5485" w:rsidRPr="00202D02" w:rsidRDefault="005A5485" w:rsidP="005A548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ции права на управление от</w:t>
            </w:r>
          </w:p>
          <w:p w:rsidR="00BE3B10" w:rsidRPr="00202D02" w:rsidRDefault="00BE3B10" w:rsidP="00BE3B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09 ноября 2012</w:t>
            </w:r>
            <w:r w:rsidR="000E0EA0"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BE3B10" w:rsidRPr="00202D02" w:rsidRDefault="00BE3B10" w:rsidP="00BE3B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серия 15АБ</w:t>
            </w:r>
          </w:p>
          <w:p w:rsidR="00BE3B10" w:rsidRPr="00202D02" w:rsidRDefault="00BE3B10" w:rsidP="00BE3B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№049233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0E0EA0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 15-15-07/067/2012-360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0E0EA0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 15-15-07/067/2012-361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41" w:rsidRPr="00202D02" w:rsidRDefault="00181041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Санитарно-эпидемиологическое зак</w:t>
            </w:r>
            <w:r w:rsidR="00E97179" w:rsidRPr="00202D0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5A5485" w:rsidRPr="00202D02">
              <w:rPr>
                <w:rFonts w:ascii="Times New Roman" w:hAnsi="Times New Roman" w:cs="Times New Roman"/>
                <w:sz w:val="22"/>
                <w:szCs w:val="22"/>
              </w:rPr>
              <w:t>ючение №</w:t>
            </w:r>
          </w:p>
          <w:p w:rsidR="005A5485" w:rsidRPr="00202D02" w:rsidRDefault="00077B80" w:rsidP="001810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15.01.09.000.М.000025.02.14 от 12.02.2014</w:t>
            </w:r>
            <w:r w:rsidR="000E0EA0" w:rsidRPr="00202D02">
              <w:rPr>
                <w:rFonts w:ascii="Times New Roman" w:hAnsi="Times New Roman"/>
              </w:rPr>
              <w:t xml:space="preserve"> г.</w:t>
            </w:r>
          </w:p>
          <w:p w:rsidR="00181041" w:rsidRPr="00202D02" w:rsidRDefault="005A5485" w:rsidP="005A5485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>Заключение ГУ</w:t>
            </w:r>
          </w:p>
          <w:p w:rsidR="005A5485" w:rsidRPr="00202D02" w:rsidRDefault="005A5485" w:rsidP="005A5485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>МЧС России по</w:t>
            </w:r>
          </w:p>
          <w:p w:rsidR="005A5485" w:rsidRPr="00202D02" w:rsidRDefault="005A5485" w:rsidP="005A5485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 xml:space="preserve">РСО – Алания </w:t>
            </w:r>
          </w:p>
          <w:p w:rsidR="005A5485" w:rsidRPr="00202D02" w:rsidRDefault="00180FED" w:rsidP="005A5485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>о</w:t>
            </w:r>
            <w:r w:rsidR="005A5485" w:rsidRPr="00202D02">
              <w:rPr>
                <w:rFonts w:ascii="Times New Roman" w:hAnsi="Times New Roman"/>
              </w:rPr>
              <w:t>т</w:t>
            </w:r>
            <w:r w:rsidRPr="00202D02">
              <w:rPr>
                <w:rFonts w:ascii="Times New Roman" w:hAnsi="Times New Roman"/>
              </w:rPr>
              <w:t xml:space="preserve"> </w:t>
            </w:r>
          </w:p>
          <w:p w:rsidR="005A5485" w:rsidRPr="00202D02" w:rsidRDefault="005A5485" w:rsidP="005A54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E1CCF" w:rsidRPr="00202D02" w:rsidTr="00D17049">
        <w:trPr>
          <w:trHeight w:val="25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Всего (кв. м):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21434D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2074,5</w:t>
            </w:r>
            <w:r w:rsidR="00A57E94" w:rsidRPr="00202D02"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X 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X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X 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X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X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X </w:t>
            </w:r>
          </w:p>
        </w:tc>
      </w:tr>
    </w:tbl>
    <w:p w:rsidR="00DE1CCF" w:rsidRPr="00202D02" w:rsidRDefault="00DE1CCF" w:rsidP="00DE1CCF">
      <w:pPr>
        <w:rPr>
          <w:rFonts w:ascii="Times New Roman" w:hAnsi="Times New Roman"/>
        </w:rPr>
      </w:pPr>
    </w:p>
    <w:p w:rsidR="00DE1CCF" w:rsidRPr="00202D02" w:rsidRDefault="00DE1CCF" w:rsidP="00DE1CCF">
      <w:pPr>
        <w:rPr>
          <w:rFonts w:ascii="Times New Roman" w:hAnsi="Times New Roman"/>
        </w:rPr>
      </w:pPr>
    </w:p>
    <w:p w:rsidR="004309FE" w:rsidRPr="00202D02" w:rsidRDefault="004309FE" w:rsidP="00DE1CCF">
      <w:pPr>
        <w:rPr>
          <w:rFonts w:ascii="Times New Roman" w:hAnsi="Times New Roman"/>
        </w:rPr>
      </w:pPr>
    </w:p>
    <w:p w:rsidR="004309FE" w:rsidRPr="00202D02" w:rsidRDefault="004309FE" w:rsidP="00DE1CCF">
      <w:pPr>
        <w:rPr>
          <w:rFonts w:ascii="Times New Roman" w:hAnsi="Times New Roman"/>
        </w:rPr>
      </w:pPr>
    </w:p>
    <w:p w:rsidR="00970959" w:rsidRPr="00202D02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02D02">
        <w:rPr>
          <w:rFonts w:ascii="Times New Roman" w:hAnsi="Times New Roman" w:cs="Times New Roman"/>
          <w:sz w:val="22"/>
          <w:szCs w:val="22"/>
        </w:rPr>
        <w:lastRenderedPageBreak/>
        <w:t>Раздел 2. Обеспечение  образовательной  деятельности  помещениями для медицинского обслуживания и питания</w:t>
      </w:r>
    </w:p>
    <w:tbl>
      <w:tblPr>
        <w:tblW w:w="154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815"/>
        <w:gridCol w:w="2110"/>
        <w:gridCol w:w="3421"/>
        <w:gridCol w:w="2052"/>
        <w:gridCol w:w="1784"/>
        <w:gridCol w:w="1504"/>
        <w:gridCol w:w="2185"/>
      </w:tblGrid>
      <w:tr w:rsidR="00DE1CCF" w:rsidRPr="00202D02" w:rsidTr="001F1345">
        <w:trPr>
          <w:trHeight w:val="1256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Помещения для медицинского обслуживания и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с указанием площади (кв. м)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 права (указываются реквизиты и сроки действия)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Кадастровый (или условный) номер объекта недвижимости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DE1CCF" w:rsidRPr="00202D02" w:rsidTr="001F1345">
        <w:trPr>
          <w:trHeight w:val="17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E1CCF" w:rsidRPr="00202D02" w:rsidTr="009B2D74">
        <w:trPr>
          <w:trHeight w:val="94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Помещения для медицинского обслуживания обучающихся, воспитанников и работников 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88165C" w:rsidP="00CF7578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 xml:space="preserve">363240 РСО-Алания </w:t>
            </w:r>
            <w:r w:rsidR="00CF7578" w:rsidRPr="00202D02">
              <w:rPr>
                <w:rFonts w:ascii="Times New Roman" w:hAnsi="Times New Roman"/>
              </w:rPr>
              <w:t>г. Алагир</w:t>
            </w:r>
          </w:p>
          <w:p w:rsidR="00CF7578" w:rsidRPr="00202D02" w:rsidRDefault="00CF7578" w:rsidP="00CF7578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t>кв. Энергетиков 2а</w:t>
            </w:r>
          </w:p>
          <w:p w:rsidR="005823F2" w:rsidRPr="00202D02" w:rsidRDefault="005823F2" w:rsidP="00CF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A7C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2C25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A4" w:rsidRPr="00202D02" w:rsidRDefault="00BC41A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CF" w:rsidRPr="00202D02" w:rsidRDefault="00DE1CCF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1345" w:rsidRPr="00202D02" w:rsidTr="009B2D74">
        <w:trPr>
          <w:trHeight w:val="150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1F13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Процедурный кабинет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,и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золятор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12,5 кв.м</w:t>
            </w:r>
          </w:p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8,6 кв.м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CB025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Оперативно</w:t>
            </w:r>
            <w:r w:rsidR="00CB025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</w:t>
            </w:r>
            <w:r w:rsidR="00CB025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местного самоуправления  Алагирского района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2C25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 15-15-07/067/2012-360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45" w:rsidRPr="00202D02" w:rsidRDefault="001F134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 15-15-07/067/2012-361</w:t>
            </w:r>
          </w:p>
        </w:tc>
      </w:tr>
    </w:tbl>
    <w:p w:rsidR="00DE1CCF" w:rsidRPr="00202D02" w:rsidRDefault="00DE1CCF" w:rsidP="00DE1CCF">
      <w:pPr>
        <w:rPr>
          <w:rFonts w:ascii="Times New Roman" w:hAnsi="Times New Roman"/>
        </w:rPr>
      </w:pPr>
    </w:p>
    <w:p w:rsidR="00DE1CCF" w:rsidRPr="00202D02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E1CCF" w:rsidRPr="00202D02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E1CCF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C253E" w:rsidRDefault="002C253E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D3187" w:rsidRDefault="00FD3187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D3187" w:rsidRPr="00202D02" w:rsidRDefault="00FD3187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37DCA" w:rsidRPr="00202D02" w:rsidRDefault="00037DCA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E1CCF" w:rsidRPr="00202D02" w:rsidRDefault="00DE1CCF" w:rsidP="009538A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02D02">
        <w:rPr>
          <w:rFonts w:ascii="Times New Roman" w:hAnsi="Times New Roman" w:cs="Times New Roman"/>
          <w:sz w:val="22"/>
          <w:szCs w:val="22"/>
        </w:rPr>
        <w:lastRenderedPageBreak/>
        <w:t>Раздел 3. 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DE1CCF" w:rsidRPr="00202D02" w:rsidRDefault="00DE1CCF" w:rsidP="00DE1C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155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737"/>
        <w:gridCol w:w="2914"/>
        <w:gridCol w:w="3747"/>
        <w:gridCol w:w="2643"/>
        <w:gridCol w:w="2075"/>
      </w:tblGrid>
      <w:tr w:rsidR="00DE1CCF" w:rsidRPr="00202D02" w:rsidTr="00C56AA9">
        <w:trPr>
          <w:trHeight w:val="107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DE1CCF" w:rsidRPr="00202D02" w:rsidTr="00C56AA9">
        <w:trPr>
          <w:trHeight w:val="21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CF" w:rsidRPr="00202D02" w:rsidRDefault="00DE1CCF" w:rsidP="00D146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C78E2" w:rsidRPr="00202D02" w:rsidTr="00145FA8">
        <w:trPr>
          <w:trHeight w:val="113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8E2" w:rsidRDefault="00EC78E2" w:rsidP="00EC7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Основн</w:t>
            </w:r>
            <w:r w:rsidR="00FD3187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="00CB02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3187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</w:t>
            </w:r>
            <w:r w:rsidR="00CB025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31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дошкольн</w:t>
            </w:r>
            <w:r w:rsidR="00FD3187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D3187" w:rsidRPr="00202D02" w:rsidRDefault="00FD3187" w:rsidP="00EC78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Позновательно-речевое направление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ознание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формирование элементарных 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>математических представлений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формирование целостной картины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мира, расширение кругозора;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продуктивная (конструктивная )и 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позновательно-исследовательская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деятельность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B74BF" w:rsidRDefault="006B74BF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B74BF" w:rsidRDefault="006B74BF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B74BF" w:rsidRDefault="006B74BF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B74BF" w:rsidRDefault="006B74BF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B74BF" w:rsidRDefault="006B74BF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оммуникация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C78E2" w:rsidRPr="00EF748C" w:rsidRDefault="00EC78E2" w:rsidP="00EF748C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 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>азвитие речи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C78E2" w:rsidRPr="00EF748C" w:rsidRDefault="00EC78E2" w:rsidP="00EF748C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>бучение грамоте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C78E2" w:rsidRDefault="00EC78E2" w:rsidP="00EF748C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 о</w:t>
            </w:r>
            <w:r w:rsidRPr="00EF748C">
              <w:rPr>
                <w:rFonts w:ascii="Times New Roman" w:hAnsi="Times New Roman" w:cs="Times New Roman"/>
                <w:i/>
                <w:sz w:val="22"/>
                <w:szCs w:val="22"/>
              </w:rPr>
              <w:t>бучение осетинскому языку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тение художественной 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  литературы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2DF4" w:rsidRDefault="00792DF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2DF4" w:rsidRDefault="00792DF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CB5" w:rsidRPr="00202D02" w:rsidRDefault="00297CB5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Коммуникативно-личностное направление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оциализация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руд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324" w:rsidRDefault="00CC632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324" w:rsidRDefault="00CC632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324" w:rsidRDefault="00CC632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324" w:rsidRDefault="00CC632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6324" w:rsidRDefault="00CC6324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Художественно-эстетическое направление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узыка</w:t>
            </w: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Pr="00202D02" w:rsidRDefault="009A4F13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удожественное творчество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EC78E2" w:rsidRPr="00F12DD5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F12DD5">
              <w:rPr>
                <w:rFonts w:ascii="Times New Roman" w:hAnsi="Times New Roman" w:cs="Times New Roman"/>
                <w:i/>
                <w:sz w:val="22"/>
                <w:szCs w:val="22"/>
              </w:rPr>
              <w:t>- рисование;</w:t>
            </w:r>
          </w:p>
          <w:p w:rsidR="00EC78E2" w:rsidRPr="00F12DD5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2DD5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 - лепка;</w:t>
            </w:r>
          </w:p>
          <w:p w:rsidR="00EC78E2" w:rsidRDefault="00EC78E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12DD5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- аппликация;</w:t>
            </w: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60162" w:rsidRPr="00F12DD5" w:rsidRDefault="00660162" w:rsidP="00D146CD">
            <w:pPr>
              <w:pStyle w:val="ConsPlusCel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Физическое направление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Здоровье</w:t>
            </w:r>
          </w:p>
          <w:p w:rsidR="00EC78E2" w:rsidRDefault="00EC78E2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DB7" w:rsidRDefault="009B2D74" w:rsidP="009B2D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Дополнительная,</w:t>
            </w:r>
            <w:r w:rsidR="004B2D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общеобразовате</w:t>
            </w:r>
            <w:r w:rsidR="004B2D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B2D74" w:rsidRDefault="009B2D74" w:rsidP="009B2D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льн</w:t>
            </w:r>
            <w:r w:rsidR="004B2DB7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</w:p>
          <w:p w:rsidR="004B2DB7" w:rsidRDefault="004B2DB7" w:rsidP="009B2D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2D74" w:rsidRDefault="009B2D74" w:rsidP="009B2D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DB7" w:rsidRDefault="009B2D74" w:rsidP="009B2D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B2D7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Хореография</w:t>
            </w:r>
          </w:p>
          <w:p w:rsidR="004B2DB7" w:rsidRDefault="004B2DB7" w:rsidP="004B2DB7"/>
          <w:p w:rsidR="009B2D74" w:rsidRDefault="009B2D74" w:rsidP="004B2DB7">
            <w:pPr>
              <w:ind w:firstLine="708"/>
            </w:pPr>
          </w:p>
          <w:p w:rsidR="004B2DB7" w:rsidRDefault="004B2DB7" w:rsidP="004B2DB7">
            <w:pPr>
              <w:rPr>
                <w:u w:val="single"/>
              </w:rPr>
            </w:pPr>
            <w:r w:rsidRPr="004B2DB7">
              <w:rPr>
                <w:u w:val="single"/>
              </w:rPr>
              <w:t>Художественная гимнастика</w:t>
            </w:r>
          </w:p>
          <w:p w:rsidR="004B2DB7" w:rsidRDefault="004B2DB7" w:rsidP="004B2DB7">
            <w:pPr>
              <w:rPr>
                <w:u w:val="single"/>
              </w:rPr>
            </w:pPr>
          </w:p>
          <w:p w:rsidR="004B2DB7" w:rsidRDefault="004B2DB7" w:rsidP="004B2DB7">
            <w:pPr>
              <w:rPr>
                <w:u w:val="single"/>
              </w:rPr>
            </w:pPr>
          </w:p>
          <w:p w:rsidR="004B2DB7" w:rsidRDefault="004B2DB7" w:rsidP="004B2DB7">
            <w:pPr>
              <w:rPr>
                <w:u w:val="single"/>
              </w:rPr>
            </w:pPr>
          </w:p>
          <w:p w:rsidR="004B2DB7" w:rsidRDefault="004B2DB7" w:rsidP="004B2DB7">
            <w:pPr>
              <w:rPr>
                <w:u w:val="single"/>
              </w:rPr>
            </w:pPr>
            <w:r>
              <w:rPr>
                <w:u w:val="single"/>
              </w:rPr>
              <w:t>Художественное творчество</w:t>
            </w:r>
          </w:p>
          <w:p w:rsidR="004B2DB7" w:rsidRPr="004B2DB7" w:rsidRDefault="004B2DB7" w:rsidP="004B2DB7">
            <w:pPr>
              <w:rPr>
                <w:u w:val="single"/>
              </w:rPr>
            </w:pPr>
          </w:p>
        </w:tc>
        <w:tc>
          <w:tcPr>
            <w:tcW w:w="29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187" w:rsidRDefault="00FD318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D3187" w:rsidRDefault="00FD318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FD3187" w:rsidRDefault="00FD318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DC5545" w:rsidRDefault="006B02E2" w:rsidP="00FD318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Методическая литература, </w:t>
            </w:r>
            <w:r w:rsidR="000F0E02">
              <w:rPr>
                <w:rFonts w:ascii="Times New Roman" w:hAnsi="Times New Roman" w:cs="Times New Roman"/>
                <w:sz w:val="22"/>
                <w:szCs w:val="22"/>
              </w:rPr>
              <w:t>наглядный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раздаточный материал,</w:t>
            </w:r>
            <w:r w:rsidR="00A85801">
              <w:rPr>
                <w:rFonts w:ascii="Times New Roman" w:hAnsi="Times New Roman" w:cs="Times New Roman"/>
                <w:sz w:val="22"/>
                <w:szCs w:val="22"/>
              </w:rPr>
              <w:t xml:space="preserve"> магнитная доска, магнитофон, набор счетного материала, кубики, домино, конструкторы, ландшафтный макет с набором животных, игровые модули для работы с водой и песком,</w:t>
            </w:r>
            <w:r w:rsidR="000F0E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85801">
              <w:rPr>
                <w:rFonts w:ascii="Times New Roman" w:hAnsi="Times New Roman" w:cs="Times New Roman"/>
                <w:sz w:val="22"/>
                <w:szCs w:val="22"/>
              </w:rPr>
              <w:t>муляжи фруктов и овощей</w:t>
            </w:r>
            <w:r w:rsidR="000F0E0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74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0E02">
              <w:rPr>
                <w:rFonts w:ascii="Times New Roman" w:hAnsi="Times New Roman" w:cs="Times New Roman"/>
                <w:sz w:val="22"/>
                <w:szCs w:val="22"/>
              </w:rPr>
              <w:t>игровой модуль «Парикмахерская»</w:t>
            </w:r>
            <w:r w:rsidR="006B74BF">
              <w:rPr>
                <w:rFonts w:ascii="Times New Roman" w:hAnsi="Times New Roman" w:cs="Times New Roman"/>
                <w:sz w:val="22"/>
                <w:szCs w:val="22"/>
              </w:rPr>
              <w:t>, «Больница», «Магазин»</w:t>
            </w:r>
          </w:p>
          <w:p w:rsidR="00297CB5" w:rsidRPr="00FD3187" w:rsidRDefault="00297CB5" w:rsidP="00297CB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02F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Зимний сад</w:t>
            </w:r>
            <w:r w:rsidR="00FD3187" w:rsidRPr="00FD318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297CB5" w:rsidRPr="00B34DD0" w:rsidRDefault="00FD3187" w:rsidP="00297CB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97CB5" w:rsidRPr="00B34DD0">
              <w:rPr>
                <w:rFonts w:ascii="Times New Roman" w:hAnsi="Times New Roman" w:cs="Times New Roman"/>
                <w:sz w:val="22"/>
                <w:szCs w:val="22"/>
              </w:rPr>
              <w:t>омнатные растения</w:t>
            </w:r>
            <w:r w:rsidR="00297CB5">
              <w:rPr>
                <w:rFonts w:ascii="Times New Roman" w:hAnsi="Times New Roman" w:cs="Times New Roman"/>
                <w:sz w:val="22"/>
                <w:szCs w:val="22"/>
              </w:rPr>
              <w:t xml:space="preserve">, телевизор, </w:t>
            </w:r>
            <w:r w:rsidR="008855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DVD</w:t>
            </w:r>
            <w:r w:rsidR="00297CB5">
              <w:rPr>
                <w:rFonts w:ascii="Times New Roman" w:hAnsi="Times New Roman" w:cs="Times New Roman"/>
                <w:sz w:val="22"/>
                <w:szCs w:val="22"/>
              </w:rPr>
              <w:t xml:space="preserve"> плеер, уголок отдыха (мягкий)</w:t>
            </w:r>
          </w:p>
          <w:p w:rsidR="00DC5545" w:rsidRDefault="00DC5545" w:rsidP="000F0E0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8855E3" w:rsidRDefault="006B74BF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Методическая литература, демонстрационный </w:t>
            </w:r>
            <w:r w:rsidR="00FD318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атериал, раздаточный материал,</w:t>
            </w:r>
            <w:r w:rsidR="008924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сюжетные картинки</w:t>
            </w:r>
            <w:r w:rsidR="008924D3">
              <w:rPr>
                <w:rFonts w:ascii="Times New Roman" w:hAnsi="Times New Roman" w:cs="Times New Roman"/>
                <w:sz w:val="22"/>
                <w:szCs w:val="22"/>
              </w:rPr>
              <w:t xml:space="preserve"> по лексическим темам, </w:t>
            </w:r>
            <w:r w:rsidR="00297CB5">
              <w:rPr>
                <w:rFonts w:ascii="Times New Roman" w:hAnsi="Times New Roman" w:cs="Times New Roman"/>
                <w:sz w:val="22"/>
                <w:szCs w:val="22"/>
              </w:rPr>
              <w:t>настольные и</w:t>
            </w:r>
          </w:p>
          <w:p w:rsidR="00DC5545" w:rsidRPr="006B74BF" w:rsidRDefault="00297CB5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дидактические игры, детская литература, персонажи из сказок </w:t>
            </w:r>
          </w:p>
          <w:p w:rsidR="00297CB5" w:rsidRPr="003B4D57" w:rsidRDefault="00297CB5" w:rsidP="00297CB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02F1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Театральная студия</w:t>
            </w:r>
            <w:r w:rsidR="003B4D57" w:rsidRPr="003B4D5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297CB5" w:rsidRDefault="003B4D57" w:rsidP="00297C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97CB5" w:rsidRPr="00A02F19">
              <w:rPr>
                <w:rFonts w:ascii="Times New Roman" w:hAnsi="Times New Roman" w:cs="Times New Roman"/>
                <w:sz w:val="22"/>
                <w:szCs w:val="22"/>
              </w:rPr>
              <w:t>уклы для театральных постановок</w:t>
            </w:r>
            <w:r w:rsidR="00297CB5">
              <w:rPr>
                <w:rFonts w:ascii="Times New Roman" w:hAnsi="Times New Roman" w:cs="Times New Roman"/>
                <w:sz w:val="22"/>
                <w:szCs w:val="22"/>
              </w:rPr>
              <w:t>, костюмы, гримерная комната, детские пластмассовые кресла, сцена.</w:t>
            </w:r>
          </w:p>
          <w:p w:rsidR="00792DF4" w:rsidRDefault="00792DF4" w:rsidP="00297C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2DF4" w:rsidRPr="00A02F19" w:rsidRDefault="00792DF4" w:rsidP="00297C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545" w:rsidRPr="00CC6324" w:rsidRDefault="00CC6324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Куклы с гендерными признаками, дом для кукол, посуда, мебель, одежда для кукол, коляск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набор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медицинских принадлежностей «Больница», тематически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игров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набор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«Парикмахерская»,</w:t>
            </w:r>
            <w:r w:rsidR="002077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  <w:r w:rsidR="003B4D5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игровой мягкой мебели</w:t>
            </w:r>
          </w:p>
          <w:p w:rsidR="00DC5545" w:rsidRDefault="00DC5545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EC78E2" w:rsidRDefault="00EC78E2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67CF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Музыкальный зал</w:t>
            </w:r>
            <w:r w:rsidR="003B4D5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967CF4" w:rsidRDefault="003B4D57" w:rsidP="00D95C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67CF4" w:rsidRPr="00967CF4">
              <w:rPr>
                <w:rFonts w:ascii="Times New Roman" w:hAnsi="Times New Roman" w:cs="Times New Roman"/>
                <w:sz w:val="22"/>
                <w:szCs w:val="22"/>
              </w:rPr>
              <w:t>ианино</w:t>
            </w:r>
            <w:r w:rsidR="00967CF4">
              <w:rPr>
                <w:rFonts w:ascii="Times New Roman" w:hAnsi="Times New Roman" w:cs="Times New Roman"/>
                <w:sz w:val="22"/>
                <w:szCs w:val="22"/>
              </w:rPr>
              <w:t>, аккардион,</w:t>
            </w:r>
            <w:r w:rsidR="00D95CEF">
              <w:rPr>
                <w:rFonts w:ascii="Times New Roman" w:hAnsi="Times New Roman" w:cs="Times New Roman"/>
                <w:sz w:val="22"/>
                <w:szCs w:val="22"/>
              </w:rPr>
              <w:t xml:space="preserve"> экран,</w:t>
            </w:r>
            <w:r w:rsidR="004719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5CEF">
              <w:rPr>
                <w:rFonts w:ascii="Times New Roman" w:hAnsi="Times New Roman" w:cs="Times New Roman"/>
                <w:sz w:val="22"/>
                <w:szCs w:val="22"/>
              </w:rPr>
              <w:t xml:space="preserve">проектор, </w:t>
            </w:r>
            <w:r w:rsidR="00527F84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967CF4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музыкальный центр, магнитофон, наборы музыкальных инструментов, фонотека, нотный материал, библиотека методической литературы, портреты композиторов, наглядные пособия, дидактический материал.</w:t>
            </w:r>
          </w:p>
          <w:p w:rsidR="009A4F13" w:rsidRDefault="009A4F13" w:rsidP="00D95C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D95C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78E2" w:rsidRDefault="00EC78E2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34DD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Изо-студия</w:t>
            </w:r>
            <w:r w:rsidR="003B4D5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B34DD0" w:rsidRDefault="003B4D5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12A99">
              <w:rPr>
                <w:rFonts w:ascii="Times New Roman" w:hAnsi="Times New Roman" w:cs="Times New Roman"/>
                <w:sz w:val="22"/>
                <w:szCs w:val="22"/>
              </w:rPr>
              <w:t>толы, стулья детски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12A9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12A99" w:rsidRDefault="003B4D5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212A99">
              <w:rPr>
                <w:rFonts w:ascii="Times New Roman" w:hAnsi="Times New Roman" w:cs="Times New Roman"/>
                <w:sz w:val="22"/>
                <w:szCs w:val="22"/>
              </w:rPr>
              <w:t>етодическая литература,</w:t>
            </w:r>
          </w:p>
          <w:p w:rsidR="00212A99" w:rsidRDefault="003B4D57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12A99">
              <w:rPr>
                <w:rFonts w:ascii="Times New Roman" w:hAnsi="Times New Roman" w:cs="Times New Roman"/>
                <w:sz w:val="22"/>
                <w:szCs w:val="22"/>
              </w:rPr>
              <w:t>аглядный и демонстрационный материал, поделки из различного материала, раздаточный материал по художественному творчеству (краски, кисти, пластилин, стеки, доски для лепки,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ветной картон, цветная бумага</w:t>
            </w:r>
            <w:r w:rsidR="00B37E63"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9A4F13" w:rsidRDefault="009A4F13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4F13" w:rsidRDefault="009A4F13" w:rsidP="00E301D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4DD0" w:rsidRDefault="00967CF4" w:rsidP="00B34DD0">
            <w:pPr>
              <w:spacing w:after="0"/>
              <w:rPr>
                <w:u w:val="single"/>
              </w:rPr>
            </w:pPr>
            <w:r w:rsidRPr="00B34DD0">
              <w:rPr>
                <w:u w:val="single"/>
              </w:rPr>
              <w:t>Физкультурный зал</w:t>
            </w:r>
            <w:r w:rsidR="003B4D57">
              <w:rPr>
                <w:u w:val="single"/>
              </w:rPr>
              <w:t>:</w:t>
            </w:r>
          </w:p>
          <w:p w:rsidR="00EC78E2" w:rsidRDefault="00B34DD0" w:rsidP="00212A99">
            <w:pPr>
              <w:spacing w:after="0"/>
            </w:pPr>
            <w:r w:rsidRPr="00B34DD0">
              <w:t>шведская стенка</w:t>
            </w:r>
            <w:r>
              <w:t>, пианино, магнитофон, скамейки гимнастические,</w:t>
            </w:r>
            <w:r w:rsidR="00212A99">
              <w:t xml:space="preserve"> </w:t>
            </w:r>
            <w:r>
              <w:t>кубики, мешочки с песком, флажки, султанчики, обруч</w:t>
            </w:r>
            <w:r w:rsidR="00B37E63">
              <w:t>и</w:t>
            </w:r>
            <w:r>
              <w:t xml:space="preserve"> больш</w:t>
            </w:r>
            <w:r w:rsidR="00B37E63">
              <w:t>ие</w:t>
            </w:r>
            <w:r>
              <w:t>, обруч</w:t>
            </w:r>
            <w:r w:rsidR="00B37E63">
              <w:t>и</w:t>
            </w:r>
            <w:r>
              <w:t xml:space="preserve"> малы</w:t>
            </w:r>
            <w:r w:rsidR="00B37E63">
              <w:t>е</w:t>
            </w:r>
            <w:r>
              <w:t>, кегли, палк</w:t>
            </w:r>
            <w:r w:rsidR="00B37E63">
              <w:t>и</w:t>
            </w:r>
            <w:r>
              <w:t xml:space="preserve"> гимнастическ</w:t>
            </w:r>
            <w:r w:rsidR="00B37E63">
              <w:t>ие</w:t>
            </w:r>
            <w:r>
              <w:t>, ребрист</w:t>
            </w:r>
            <w:r w:rsidR="00B37E63">
              <w:t>ые</w:t>
            </w:r>
            <w:r>
              <w:t xml:space="preserve"> доск</w:t>
            </w:r>
            <w:r w:rsidR="00B37E63">
              <w:t>и</w:t>
            </w:r>
            <w:r>
              <w:t>(деревянн</w:t>
            </w:r>
            <w:r w:rsidR="00B37E63">
              <w:t>ые</w:t>
            </w:r>
            <w:r>
              <w:t>), мяч</w:t>
            </w:r>
            <w:r w:rsidR="00B37E63">
              <w:t>и</w:t>
            </w:r>
            <w:r>
              <w:t xml:space="preserve"> резинов</w:t>
            </w:r>
            <w:r w:rsidR="00B37E63">
              <w:t>ые</w:t>
            </w:r>
            <w:r>
              <w:t xml:space="preserve"> </w:t>
            </w:r>
            <w:r w:rsidR="00212A99">
              <w:t>(</w:t>
            </w:r>
            <w:r>
              <w:t>малы</w:t>
            </w:r>
            <w:r w:rsidR="00B37E63">
              <w:t>е</w:t>
            </w:r>
            <w:r w:rsidR="00212A99">
              <w:t>)</w:t>
            </w:r>
            <w:r>
              <w:t>, мяч</w:t>
            </w:r>
            <w:r w:rsidR="00B37E63">
              <w:t>и</w:t>
            </w:r>
            <w:r w:rsidR="00212A99">
              <w:t xml:space="preserve"> резинов</w:t>
            </w:r>
            <w:r w:rsidR="00B37E63">
              <w:t>ые</w:t>
            </w:r>
            <w:r w:rsidR="00212A99">
              <w:t xml:space="preserve"> (больш</w:t>
            </w:r>
            <w:r w:rsidR="00B37E63">
              <w:t>ие</w:t>
            </w:r>
            <w:r w:rsidR="00212A99">
              <w:t>), дорожк</w:t>
            </w:r>
            <w:r w:rsidR="00B37E63">
              <w:t>и</w:t>
            </w:r>
            <w:r w:rsidR="00212A99">
              <w:t xml:space="preserve"> массажн</w:t>
            </w:r>
            <w:r w:rsidR="00B37E63">
              <w:t>ые</w:t>
            </w:r>
            <w:r w:rsidR="00212A99">
              <w:t>, мат гимнастический, лент</w:t>
            </w:r>
            <w:r w:rsidR="00B37E63">
              <w:t>ы</w:t>
            </w:r>
            <w:r w:rsidR="00212A99">
              <w:t>, платочки, скакалки, дуг</w:t>
            </w:r>
            <w:r w:rsidR="00B37E63">
              <w:t>и</w:t>
            </w:r>
            <w:r w:rsidR="00212A99">
              <w:t xml:space="preserve"> металлическ</w:t>
            </w:r>
            <w:r w:rsidR="00B37E63">
              <w:t>ие, веревки</w:t>
            </w:r>
            <w:r w:rsidR="00212A99">
              <w:t>, канат, велотренажер, беговая дорожка детская,</w:t>
            </w:r>
          </w:p>
          <w:p w:rsidR="00212A99" w:rsidRDefault="00212A99" w:rsidP="00212A99">
            <w:pPr>
              <w:spacing w:after="0"/>
            </w:pPr>
            <w:r>
              <w:t>силовой тренажер, велосипед</w:t>
            </w:r>
            <w:r w:rsidR="00B37E63">
              <w:t>ы</w:t>
            </w:r>
            <w:r>
              <w:t>.</w:t>
            </w:r>
          </w:p>
          <w:p w:rsidR="009B2D74" w:rsidRDefault="009B2D74" w:rsidP="00212A99">
            <w:pPr>
              <w:spacing w:after="0"/>
            </w:pPr>
          </w:p>
          <w:p w:rsidR="009B2D74" w:rsidRDefault="009B2D74" w:rsidP="00212A99">
            <w:pPr>
              <w:spacing w:after="0"/>
            </w:pPr>
          </w:p>
          <w:p w:rsidR="004B2DB7" w:rsidRDefault="004B2DB7" w:rsidP="00212A99">
            <w:pPr>
              <w:spacing w:after="0"/>
            </w:pPr>
          </w:p>
          <w:p w:rsidR="004B2DB7" w:rsidRDefault="004B2DB7" w:rsidP="00212A99">
            <w:pPr>
              <w:spacing w:after="0"/>
            </w:pPr>
          </w:p>
          <w:p w:rsidR="004B2DB7" w:rsidRDefault="004B2DB7" w:rsidP="00212A99">
            <w:pPr>
              <w:spacing w:after="0"/>
            </w:pPr>
          </w:p>
          <w:p w:rsidR="009B2D74" w:rsidRDefault="009B2D74" w:rsidP="00212A99">
            <w:pPr>
              <w:spacing w:after="0"/>
            </w:pPr>
            <w:r>
              <w:t>Музыкальный зал, музыкальный центр, фонотека.</w:t>
            </w:r>
          </w:p>
          <w:p w:rsidR="009B2D74" w:rsidRDefault="009B2D74" w:rsidP="00212A99">
            <w:pPr>
              <w:spacing w:after="0"/>
            </w:pPr>
          </w:p>
          <w:p w:rsidR="009B2D74" w:rsidRDefault="004B2DB7" w:rsidP="00212A99">
            <w:pPr>
              <w:spacing w:after="0"/>
            </w:pPr>
            <w:r>
              <w:t>Зал физкультурный, музык.</w:t>
            </w:r>
          </w:p>
          <w:p w:rsidR="004B2DB7" w:rsidRDefault="004B2DB7" w:rsidP="00212A99">
            <w:pPr>
              <w:spacing w:after="0"/>
            </w:pPr>
            <w:r>
              <w:t>Центр, скакалки, обручи большие и малые, гимнастическая скамейка, мячи, султанчики.</w:t>
            </w:r>
          </w:p>
          <w:p w:rsidR="009B2D74" w:rsidRDefault="009B2D74" w:rsidP="00212A99">
            <w:pPr>
              <w:spacing w:after="0"/>
            </w:pPr>
          </w:p>
          <w:p w:rsidR="004B2DB7" w:rsidRDefault="004B2DB7" w:rsidP="004B2DB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Столы, стулья детские,</w:t>
            </w:r>
          </w:p>
          <w:p w:rsidR="004B2DB7" w:rsidRDefault="004B2DB7" w:rsidP="004B2DB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методическая литература,</w:t>
            </w:r>
          </w:p>
          <w:p w:rsidR="004B2DB7" w:rsidRDefault="004B2DB7" w:rsidP="004B2DB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наглядный и демонстрационный материал, поделки из различного материала, раздаточный материал по художественному творчеству (краски, кисти, пластилин, стеки, доски для лепки, цветной картон, цветная бумага и др.)</w:t>
            </w:r>
          </w:p>
          <w:p w:rsidR="009B2D74" w:rsidRPr="00B34DD0" w:rsidRDefault="009B2D74" w:rsidP="00212A99">
            <w:pPr>
              <w:spacing w:after="0"/>
            </w:pPr>
          </w:p>
        </w:tc>
        <w:tc>
          <w:tcPr>
            <w:tcW w:w="3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8E2" w:rsidRPr="00202D02" w:rsidRDefault="00EC78E2" w:rsidP="0088165C">
            <w:pPr>
              <w:spacing w:after="0" w:line="240" w:lineRule="auto"/>
              <w:rPr>
                <w:rFonts w:ascii="Times New Roman" w:hAnsi="Times New Roman"/>
              </w:rPr>
            </w:pPr>
            <w:r w:rsidRPr="00202D02">
              <w:rPr>
                <w:rFonts w:ascii="Times New Roman" w:hAnsi="Times New Roman"/>
              </w:rPr>
              <w:lastRenderedPageBreak/>
              <w:t>363240 РСО-Алания г. Алагир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кв. Энергетиков 2а</w:t>
            </w:r>
          </w:p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Оперативное управление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 xml:space="preserve"> Свидетельство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о государсивен-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ной регистра-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ции права на управление от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09 ноября 2012 г.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серия 15АБ</w:t>
            </w:r>
          </w:p>
          <w:p w:rsidR="00EC78E2" w:rsidRPr="00202D02" w:rsidRDefault="00EC78E2" w:rsidP="008816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02D02">
              <w:rPr>
                <w:rFonts w:ascii="Times New Roman" w:hAnsi="Times New Roman" w:cs="Times New Roman"/>
                <w:sz w:val="22"/>
                <w:szCs w:val="22"/>
              </w:rPr>
              <w:t>№049233</w:t>
            </w:r>
          </w:p>
        </w:tc>
      </w:tr>
      <w:tr w:rsidR="00EC78E2" w:rsidRPr="00202D02" w:rsidTr="00C56AA9">
        <w:trPr>
          <w:trHeight w:val="37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202D0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E2" w:rsidRPr="00202D02" w:rsidRDefault="00EC78E2" w:rsidP="00D146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8AD" w:rsidRPr="00202D02" w:rsidRDefault="009538AD" w:rsidP="009538AD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ind w:left="24"/>
        <w:rPr>
          <w:rFonts w:ascii="Times New Roman" w:hAnsi="Times New Roman"/>
          <w:spacing w:val="-20"/>
        </w:rPr>
      </w:pPr>
      <w:r w:rsidRPr="00202D02">
        <w:rPr>
          <w:rFonts w:ascii="Times New Roman" w:hAnsi="Times New Roman"/>
          <w:spacing w:val="-8"/>
        </w:rPr>
        <w:lastRenderedPageBreak/>
        <w:t>Дата заполнения «</w:t>
      </w:r>
      <w:r w:rsidR="00B37E63">
        <w:rPr>
          <w:rFonts w:ascii="Times New Roman" w:hAnsi="Times New Roman"/>
        </w:rPr>
        <w:t>___</w:t>
      </w:r>
      <w:r w:rsidRPr="00202D02">
        <w:rPr>
          <w:rFonts w:ascii="Times New Roman" w:hAnsi="Times New Roman"/>
        </w:rPr>
        <w:t>»</w:t>
      </w:r>
      <w:r w:rsidRPr="00202D02">
        <w:rPr>
          <w:rFonts w:ascii="Times New Roman" w:hAnsi="Times New Roman"/>
        </w:rPr>
        <w:tab/>
      </w:r>
      <w:r w:rsidR="00B37E63">
        <w:rPr>
          <w:rFonts w:ascii="Times New Roman" w:hAnsi="Times New Roman"/>
        </w:rPr>
        <w:t>_______</w:t>
      </w:r>
      <w:r w:rsidRPr="00202D02">
        <w:rPr>
          <w:rFonts w:ascii="Times New Roman" w:hAnsi="Times New Roman"/>
          <w:spacing w:val="-22"/>
        </w:rPr>
        <w:t>20</w:t>
      </w:r>
      <w:r w:rsidR="00B37E63">
        <w:rPr>
          <w:rFonts w:ascii="Times New Roman" w:hAnsi="Times New Roman"/>
          <w:spacing w:val="-22"/>
        </w:rPr>
        <w:t xml:space="preserve"> _____</w:t>
      </w:r>
      <w:r w:rsidRPr="00202D02">
        <w:rPr>
          <w:rFonts w:ascii="Times New Roman" w:hAnsi="Times New Roman"/>
          <w:spacing w:val="-20"/>
        </w:rPr>
        <w:t>г.</w:t>
      </w:r>
    </w:p>
    <w:p w:rsidR="009538AD" w:rsidRPr="00202D02" w:rsidRDefault="009538AD" w:rsidP="009538AD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before="298" w:after="0" w:line="240" w:lineRule="auto"/>
        <w:ind w:left="24"/>
        <w:rPr>
          <w:rFonts w:ascii="Times New Roman" w:hAnsi="Times New Roman"/>
        </w:rPr>
      </w:pPr>
    </w:p>
    <w:p w:rsidR="009538AD" w:rsidRDefault="00202D02" w:rsidP="00B37E63">
      <w:pPr>
        <w:widowControl w:val="0"/>
        <w:shd w:val="clear" w:color="auto" w:fill="FFFFFF"/>
        <w:tabs>
          <w:tab w:val="left" w:pos="5525"/>
          <w:tab w:val="left" w:pos="7310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u w:val="single"/>
        </w:rPr>
      </w:pPr>
      <w:r w:rsidRPr="00202D02">
        <w:rPr>
          <w:rFonts w:ascii="Times New Roman" w:hAnsi="Times New Roman"/>
          <w:spacing w:val="-2"/>
          <w:u w:val="single"/>
        </w:rPr>
        <w:t>Заведующий МКДОУ  д/с №7 г.Алагира</w:t>
      </w:r>
      <w:r>
        <w:rPr>
          <w:rFonts w:ascii="Times New Roman" w:hAnsi="Times New Roman"/>
          <w:spacing w:val="-2"/>
        </w:rPr>
        <w:t xml:space="preserve">                  </w:t>
      </w:r>
      <w:r w:rsidR="00B37E63">
        <w:rPr>
          <w:rFonts w:ascii="Times New Roman" w:hAnsi="Times New Roman"/>
          <w:spacing w:val="-2"/>
        </w:rPr>
        <w:t xml:space="preserve">       </w:t>
      </w:r>
      <w:r w:rsidR="009538AD" w:rsidRPr="00202D02">
        <w:rPr>
          <w:rFonts w:ascii="Times New Roman" w:hAnsi="Times New Roman"/>
          <w:spacing w:val="-2"/>
        </w:rPr>
        <w:t xml:space="preserve"> _________</w:t>
      </w:r>
      <w:r w:rsidR="00B37E63">
        <w:rPr>
          <w:rFonts w:ascii="Times New Roman" w:hAnsi="Times New Roman"/>
          <w:spacing w:val="-2"/>
        </w:rPr>
        <w:t>_____</w:t>
      </w:r>
      <w:r w:rsidR="009538AD" w:rsidRPr="00202D02">
        <w:rPr>
          <w:rFonts w:ascii="Times New Roman" w:hAnsi="Times New Roman"/>
          <w:spacing w:val="-2"/>
        </w:rPr>
        <w:t xml:space="preserve">             </w:t>
      </w:r>
      <w:r w:rsidRPr="00202D02">
        <w:rPr>
          <w:rFonts w:ascii="Times New Roman" w:hAnsi="Times New Roman"/>
          <w:spacing w:val="-2"/>
          <w:u w:val="single"/>
        </w:rPr>
        <w:t>Магкеева Рита Казбековна</w:t>
      </w:r>
    </w:p>
    <w:p w:rsidR="009538AD" w:rsidRDefault="009538AD" w:rsidP="00B37E63">
      <w:pPr>
        <w:widowControl w:val="0"/>
        <w:shd w:val="clear" w:color="auto" w:fill="FFFFFF"/>
        <w:tabs>
          <w:tab w:val="left" w:pos="5525"/>
          <w:tab w:val="left" w:pos="7310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2"/>
        </w:rPr>
      </w:pPr>
      <w:r w:rsidRPr="00202D02">
        <w:rPr>
          <w:rFonts w:ascii="Times New Roman" w:hAnsi="Times New Roman"/>
          <w:spacing w:val="-2"/>
        </w:rPr>
        <w:t>руководитель соискателя лицензии</w:t>
      </w:r>
      <w:r w:rsidRPr="00202D02">
        <w:rPr>
          <w:rFonts w:ascii="Times New Roman" w:hAnsi="Times New Roman"/>
        </w:rPr>
        <w:tab/>
      </w:r>
      <w:r w:rsidRPr="00202D02">
        <w:rPr>
          <w:rFonts w:ascii="Times New Roman" w:hAnsi="Times New Roman"/>
          <w:spacing w:val="-3"/>
        </w:rPr>
        <w:t>подпись</w:t>
      </w:r>
      <w:r w:rsidRPr="00202D02">
        <w:rPr>
          <w:rFonts w:ascii="Times New Roman" w:hAnsi="Times New Roman"/>
        </w:rPr>
        <w:tab/>
      </w:r>
      <w:r w:rsidRPr="00202D02">
        <w:rPr>
          <w:rFonts w:ascii="Times New Roman" w:hAnsi="Times New Roman"/>
          <w:spacing w:val="-2"/>
        </w:rPr>
        <w:t>фамилия, имя, отчество</w:t>
      </w:r>
    </w:p>
    <w:p w:rsidR="00202D02" w:rsidRPr="00202D02" w:rsidRDefault="00202D02" w:rsidP="00B37E63">
      <w:pPr>
        <w:widowControl w:val="0"/>
        <w:shd w:val="clear" w:color="auto" w:fill="FFFFFF"/>
        <w:tabs>
          <w:tab w:val="left" w:pos="5525"/>
          <w:tab w:val="left" w:pos="731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9538AD" w:rsidRPr="00202D02" w:rsidRDefault="009538AD" w:rsidP="00B37E6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202D02">
        <w:rPr>
          <w:rFonts w:ascii="Times New Roman" w:hAnsi="Times New Roman"/>
        </w:rPr>
        <w:t>М.П.</w:t>
      </w:r>
    </w:p>
    <w:p w:rsidR="00DE1CCF" w:rsidRPr="00202D02" w:rsidRDefault="00DE1CCF" w:rsidP="00DE1CCF">
      <w:pPr>
        <w:rPr>
          <w:rFonts w:ascii="Times New Roman" w:hAnsi="Times New Roman"/>
        </w:rPr>
      </w:pPr>
    </w:p>
    <w:p w:rsidR="00866FDB" w:rsidRPr="00202D02" w:rsidRDefault="00866FDB">
      <w:pPr>
        <w:rPr>
          <w:rFonts w:ascii="Times New Roman" w:hAnsi="Times New Roman"/>
        </w:rPr>
      </w:pPr>
    </w:p>
    <w:sectPr w:rsidR="00866FDB" w:rsidRPr="00202D02" w:rsidSect="00E363D4">
      <w:pgSz w:w="16838" w:h="11906" w:orient="landscape"/>
      <w:pgMar w:top="851" w:right="1134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C54" w:rsidRDefault="007D0C54" w:rsidP="005823F2">
      <w:pPr>
        <w:spacing w:after="0" w:line="240" w:lineRule="auto"/>
      </w:pPr>
      <w:r>
        <w:separator/>
      </w:r>
    </w:p>
  </w:endnote>
  <w:endnote w:type="continuationSeparator" w:id="1">
    <w:p w:rsidR="007D0C54" w:rsidRDefault="007D0C54" w:rsidP="0058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C54" w:rsidRDefault="007D0C54" w:rsidP="005823F2">
      <w:pPr>
        <w:spacing w:after="0" w:line="240" w:lineRule="auto"/>
      </w:pPr>
      <w:r>
        <w:separator/>
      </w:r>
    </w:p>
  </w:footnote>
  <w:footnote w:type="continuationSeparator" w:id="1">
    <w:p w:rsidR="007D0C54" w:rsidRDefault="007D0C54" w:rsidP="00582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33A"/>
    <w:rsid w:val="00037DCA"/>
    <w:rsid w:val="00077B80"/>
    <w:rsid w:val="000E0EA0"/>
    <w:rsid w:val="000F0E02"/>
    <w:rsid w:val="00180FED"/>
    <w:rsid w:val="00181041"/>
    <w:rsid w:val="001F1345"/>
    <w:rsid w:val="00202D02"/>
    <w:rsid w:val="002077CA"/>
    <w:rsid w:val="00212A99"/>
    <w:rsid w:val="0021434D"/>
    <w:rsid w:val="00285E39"/>
    <w:rsid w:val="00297CB5"/>
    <w:rsid w:val="002A7238"/>
    <w:rsid w:val="002C253E"/>
    <w:rsid w:val="002D6BAA"/>
    <w:rsid w:val="00302DD5"/>
    <w:rsid w:val="0032043A"/>
    <w:rsid w:val="003B4D57"/>
    <w:rsid w:val="004309FE"/>
    <w:rsid w:val="004420F4"/>
    <w:rsid w:val="004719D2"/>
    <w:rsid w:val="00483179"/>
    <w:rsid w:val="00483806"/>
    <w:rsid w:val="004B2DB7"/>
    <w:rsid w:val="005268CE"/>
    <w:rsid w:val="00527F84"/>
    <w:rsid w:val="00537B2E"/>
    <w:rsid w:val="005823F2"/>
    <w:rsid w:val="00585229"/>
    <w:rsid w:val="005A2E92"/>
    <w:rsid w:val="005A5485"/>
    <w:rsid w:val="006315C3"/>
    <w:rsid w:val="00660162"/>
    <w:rsid w:val="00670B70"/>
    <w:rsid w:val="006B02E2"/>
    <w:rsid w:val="006B74BF"/>
    <w:rsid w:val="006D4C12"/>
    <w:rsid w:val="00701E1B"/>
    <w:rsid w:val="00745EEF"/>
    <w:rsid w:val="00764BBA"/>
    <w:rsid w:val="00792DF4"/>
    <w:rsid w:val="007D0C54"/>
    <w:rsid w:val="007D48EA"/>
    <w:rsid w:val="007E133A"/>
    <w:rsid w:val="00851818"/>
    <w:rsid w:val="00866FDB"/>
    <w:rsid w:val="0088165C"/>
    <w:rsid w:val="008855E3"/>
    <w:rsid w:val="008924D3"/>
    <w:rsid w:val="008C75E7"/>
    <w:rsid w:val="008D2C99"/>
    <w:rsid w:val="0093594F"/>
    <w:rsid w:val="009538AD"/>
    <w:rsid w:val="00967CF4"/>
    <w:rsid w:val="00970959"/>
    <w:rsid w:val="00986F91"/>
    <w:rsid w:val="009A4F13"/>
    <w:rsid w:val="009B2D74"/>
    <w:rsid w:val="009E3CB3"/>
    <w:rsid w:val="009F5A1C"/>
    <w:rsid w:val="00A02F19"/>
    <w:rsid w:val="00A2359D"/>
    <w:rsid w:val="00A323B2"/>
    <w:rsid w:val="00A57E94"/>
    <w:rsid w:val="00A85801"/>
    <w:rsid w:val="00AA03CC"/>
    <w:rsid w:val="00AD2368"/>
    <w:rsid w:val="00AE5DCB"/>
    <w:rsid w:val="00AE7620"/>
    <w:rsid w:val="00B34DD0"/>
    <w:rsid w:val="00B37E63"/>
    <w:rsid w:val="00BC41A4"/>
    <w:rsid w:val="00BD5C19"/>
    <w:rsid w:val="00BE3B10"/>
    <w:rsid w:val="00C531A5"/>
    <w:rsid w:val="00C56AA9"/>
    <w:rsid w:val="00C61755"/>
    <w:rsid w:val="00C94185"/>
    <w:rsid w:val="00CB0252"/>
    <w:rsid w:val="00CB344F"/>
    <w:rsid w:val="00CC4E54"/>
    <w:rsid w:val="00CC6324"/>
    <w:rsid w:val="00CF0481"/>
    <w:rsid w:val="00CF7578"/>
    <w:rsid w:val="00D17049"/>
    <w:rsid w:val="00D676C5"/>
    <w:rsid w:val="00D67912"/>
    <w:rsid w:val="00D95CEF"/>
    <w:rsid w:val="00DA7C69"/>
    <w:rsid w:val="00DC5545"/>
    <w:rsid w:val="00DE1CCF"/>
    <w:rsid w:val="00DE35B7"/>
    <w:rsid w:val="00DE6AB6"/>
    <w:rsid w:val="00E0631D"/>
    <w:rsid w:val="00E301DF"/>
    <w:rsid w:val="00E97179"/>
    <w:rsid w:val="00EC78E2"/>
    <w:rsid w:val="00EF748C"/>
    <w:rsid w:val="00F12DD5"/>
    <w:rsid w:val="00F3301B"/>
    <w:rsid w:val="00F416AE"/>
    <w:rsid w:val="00FD3187"/>
    <w:rsid w:val="00FF4614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8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1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0929-7D18-40A1-8325-3937A5E8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Тагаева Елена Олеговна</dc:creator>
  <cp:keywords/>
  <dc:description/>
  <cp:lastModifiedBy>www.PHILka.RU</cp:lastModifiedBy>
  <cp:revision>2</cp:revision>
  <dcterms:created xsi:type="dcterms:W3CDTF">2014-04-08T07:45:00Z</dcterms:created>
  <dcterms:modified xsi:type="dcterms:W3CDTF">2014-04-08T07:45:00Z</dcterms:modified>
</cp:coreProperties>
</file>