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36" w:rsidRDefault="00D03A36" w:rsidP="00D03A36"/>
    <w:p w:rsidR="008E4FC3" w:rsidRDefault="00D7425F" w:rsidP="008E4FC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4" name="Рисунок 4" descr="F:\сканы для риты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каны для риты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FC3" w:rsidRDefault="008E4FC3" w:rsidP="008E4FC3"/>
    <w:p w:rsidR="008E4FC3" w:rsidRDefault="008E4FC3" w:rsidP="008E4FC3"/>
    <w:p w:rsidR="00D03A36" w:rsidRPr="00526D73" w:rsidRDefault="00D03A36" w:rsidP="00526D73">
      <w:pPr>
        <w:pStyle w:val="a3"/>
        <w:rPr>
          <w:sz w:val="28"/>
          <w:szCs w:val="28"/>
        </w:rPr>
      </w:pPr>
      <w:proofErr w:type="spellStart"/>
      <w:r w:rsidRPr="00526D73">
        <w:rPr>
          <w:sz w:val="28"/>
          <w:szCs w:val="28"/>
        </w:rPr>
        <w:t>I.Общие</w:t>
      </w:r>
      <w:proofErr w:type="spellEnd"/>
      <w:r w:rsidRPr="00526D73">
        <w:rPr>
          <w:sz w:val="28"/>
          <w:szCs w:val="28"/>
        </w:rPr>
        <w:t xml:space="preserve"> положения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1.1. Настоящее Положение разработано в соответствии со ст.45 Федерального закона от 29.12.2012 №273-ФЗ «Об образовании в Российской Федерации».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1.2. Комиссия по урегулированию споров между участниками образовательных отношений дошкольного образовательного учреждения (далее – комиссия)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- возникновения конфликта интересов педагогического работника;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 xml:space="preserve"> -применения локальных нормативных актов ДОУ;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 xml:space="preserve"> -обжалование решений о применении к воспитанникам дисциплинарного высказывания.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 xml:space="preserve">        1.3.Комиссия является первичным органом по рассмотрению конфликтных ситуаций в учреждении.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 xml:space="preserve">       1.4. В своей деятельности комиссия по урегулированию споров между участниками образовательных отношений руководствуется Законом РФ «Об образовании в Российской Федерации», Трудовым Кодексом РФ, уставом детского сада, Правилами внутреннего распорядка, другими нормативными актами.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 xml:space="preserve">    1.5. В своей работе  комиссия должна обеспечивать соблюдение прав личности.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 xml:space="preserve">    1.6. Настоящее Положение устанавливает порядок создания, организации работы, принятия  и исполнения решений комиссией по урегулированию споров между участниками образовательных отношений дошкольного образовательного учреждения.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 xml:space="preserve">    1.7. Участниками образовательных отношений в ДОУ являются: родители (законные представители) воспитанников, воспитанники, педагогические работники и их представители, администрация ДОУ.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lastRenderedPageBreak/>
        <w:t xml:space="preserve">    1.8. Настоящее Положение принято на общем собрании трудового коллектива детского сада с учетом мнения совета родителей (законных представителей) и утверждено </w:t>
      </w:r>
      <w:proofErr w:type="gramStart"/>
      <w:r w:rsidRPr="00526D73">
        <w:rPr>
          <w:sz w:val="28"/>
          <w:szCs w:val="28"/>
        </w:rPr>
        <w:t>заведующим учреждения</w:t>
      </w:r>
      <w:proofErr w:type="gramEnd"/>
      <w:r w:rsidRPr="00526D73">
        <w:rPr>
          <w:sz w:val="28"/>
          <w:szCs w:val="28"/>
        </w:rPr>
        <w:t>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 xml:space="preserve">   1.9. Положение действует до принятия нового. В настоящее Положение могут быть внесены изменения.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526D73" w:rsidP="00526D73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="00D03A36" w:rsidRPr="00526D73">
        <w:rPr>
          <w:sz w:val="28"/>
          <w:szCs w:val="28"/>
        </w:rPr>
        <w:t>. Организации работы комиссии</w:t>
      </w:r>
      <w:r>
        <w:rPr>
          <w:sz w:val="28"/>
          <w:szCs w:val="28"/>
        </w:rPr>
        <w:t>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2.1. Комиссия создается в составе 6 членов из равного числа представителей родителей (законных представителей) воспитанников и представителей работников детского сада.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2.2. Делегирование представителей родителей (законных представителей) в состав комиссии осуществляется советом родителей учреждения.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2.3.Представители работников учреждения (из состава педагогических работников) в состав комиссии избираются общим собранием трудового коллектива дошкольного образовательного учреждения.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2.4. Срок полномочий комиссии составляет один год.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2.5. Сформированный состав комиссии утверждается приказом по учреждению.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2.6.Председатель комиссии и секретарь выбираются из числа членов комиссии большинством голосов путем открытого голосования в рамках проведения первого заседания комиссии.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2.7. Срок полномочий председателя и секретаря комиссии составляет один год.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2.8.Досрочное прекращение полномочий члена комиссии осуществляется: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- на основании личного заявления члена комиссии об исключении его из состава комиссии;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- по требованию не менее 2/3 членов комиссии, выраженному в письменной форме;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- в случае отчисления (выбытия) из детского сада воспитанника, родителем (законным представителем) которого является член комиссии;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- увольнения работника – члена комиссии.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lastRenderedPageBreak/>
        <w:t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2.10.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 (Приложение № 1).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2.12. Комиссия принимает решение не позднее 14 календарных дней с момента начала его рассмотрения.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2.13. Решение комиссии принимается большинством голосов и фиксируется в протоколе заседания комиссии.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2.14.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2.15.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 xml:space="preserve">2.16. Председатель комиссии имеет право обратиться за помощью к </w:t>
      </w:r>
      <w:proofErr w:type="gramStart"/>
      <w:r w:rsidRPr="00526D73">
        <w:rPr>
          <w:sz w:val="28"/>
          <w:szCs w:val="28"/>
        </w:rPr>
        <w:t>заведующему учреждения</w:t>
      </w:r>
      <w:proofErr w:type="gramEnd"/>
      <w:r w:rsidRPr="00526D73">
        <w:rPr>
          <w:sz w:val="28"/>
          <w:szCs w:val="28"/>
        </w:rPr>
        <w:t xml:space="preserve"> для разрешения особо острых конфликтов.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2.17. Председатель и члены комиссии не имеют права разглашать поступающую к ним информацию. Комиссия несет персональную ответственность за принятие решений.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2.18. Решение комиссии  является обязательным для всех участников образовательных отношений в учреждении и подлеж</w:t>
      </w:r>
      <w:r w:rsidR="00526D73">
        <w:rPr>
          <w:sz w:val="28"/>
          <w:szCs w:val="28"/>
        </w:rPr>
        <w:t>ит исполнению в сроки, предусмот</w:t>
      </w:r>
      <w:r w:rsidRPr="00526D73">
        <w:rPr>
          <w:sz w:val="28"/>
          <w:szCs w:val="28"/>
        </w:rPr>
        <w:t>ренные указанным решением.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 xml:space="preserve">       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в  комиссию должен быть пронумерован, прошнурован и храниться в номенклатуре дел учреждения.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 xml:space="preserve">      2.20. Форма журнала регистрации заявлений в комиссию представлена в Приложении № 2.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lastRenderedPageBreak/>
        <w:t xml:space="preserve">     2.21. Решение комиссии  может быть обжаловано в установленном законодательством Российской Федерации порядке.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 xml:space="preserve">     2.22. В случае </w:t>
      </w:r>
      <w:proofErr w:type="gramStart"/>
      <w:r w:rsidRPr="00526D73">
        <w:rPr>
          <w:sz w:val="28"/>
          <w:szCs w:val="28"/>
        </w:rPr>
        <w:t>установления фактов нарушения прав участников образовательных отношений</w:t>
      </w:r>
      <w:proofErr w:type="gramEnd"/>
      <w:r w:rsidRPr="00526D73">
        <w:rPr>
          <w:sz w:val="28"/>
          <w:szCs w:val="28"/>
        </w:rPr>
        <w:t xml:space="preserve">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работников детского сада комиссия возлагает обязанности по устранению выявленных нарушений и (или) недопущению нарушений в будущем.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 xml:space="preserve">      2.23. 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учреждения (локального нормативного акта) и указывает срок исполнения решения.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 xml:space="preserve">    2.24.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 xml:space="preserve"> 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III. Права членов комиссии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 xml:space="preserve"> 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Комиссия имеет право: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3.1.Принимать к рассмотрению обращение (жалобу, заявление, предложение) любого участника образовательных отношений в пределах своей компетенции.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3.2 . Принять решение по каждому спорному вопросу, относящемуся к ее компетенции.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3.3. Запрашивать дополнительную документацию, материалы для проведения самостоятельного изучения вопроса от администрации учреждения.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3.4. Рекомендовать приостанавливать или отменять ранее принятое решение на основании проведенного изучения  вопроса при согласии конфликтующих сторон.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3.5. Рекомендовать внести изменения в локальные нормативные акты дошкольного образовательного учреждения с целью демократизации основ управления или расширения прав участников образовательных отношений.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 xml:space="preserve"> 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IV. Обязанности членов комиссии</w:t>
      </w:r>
      <w:bookmarkStart w:id="0" w:name="_GoBack"/>
      <w:bookmarkEnd w:id="0"/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Члены комиссии обязаны: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4.1. Присутствовать на всех заседаниях комиссии;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4.2 . Принимать активное участие в рассмотрении поданных обращений в письменной форме.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4.3. Принимать решение в установленные сроки, если не оговорены дополнительные сроки рассмотрения обращения;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4.4. Давать обоснованный ответ заявителю в устной или письменной форме в соответствии с пожеланием заявителя.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 xml:space="preserve"> 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V. Делопроизводство комиссии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 xml:space="preserve"> 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5.1. Документация комиссии выделяется в отдельное делопроизводство учреждения.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5.2. Заседания комиссии оформляются протоколом.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>5.3. Протоколы заседаний комиссии хранятся в документах детского сада в течение 3-х лет.</w:t>
      </w:r>
    </w:p>
    <w:p w:rsidR="00D03A36" w:rsidRPr="00526D73" w:rsidRDefault="00D03A36" w:rsidP="00526D73">
      <w:pPr>
        <w:pStyle w:val="a3"/>
        <w:rPr>
          <w:sz w:val="28"/>
          <w:szCs w:val="28"/>
        </w:rPr>
      </w:pPr>
    </w:p>
    <w:p w:rsidR="00D03A36" w:rsidRPr="00526D73" w:rsidRDefault="00D03A36" w:rsidP="00526D73">
      <w:pPr>
        <w:pStyle w:val="a3"/>
        <w:rPr>
          <w:sz w:val="28"/>
          <w:szCs w:val="28"/>
        </w:rPr>
      </w:pPr>
      <w:r w:rsidRPr="00526D73">
        <w:rPr>
          <w:sz w:val="28"/>
          <w:szCs w:val="28"/>
        </w:rPr>
        <w:t xml:space="preserve"> </w:t>
      </w:r>
    </w:p>
    <w:p w:rsidR="00D03A36" w:rsidRDefault="00D03A36" w:rsidP="00D03A36"/>
    <w:p w:rsidR="00D03A36" w:rsidRDefault="00D03A36" w:rsidP="00D03A36">
      <w:r>
        <w:t xml:space="preserve"> </w:t>
      </w:r>
    </w:p>
    <w:p w:rsidR="00D03A36" w:rsidRDefault="00D03A36" w:rsidP="00D03A36"/>
    <w:p w:rsidR="00D03A36" w:rsidRDefault="00D03A36" w:rsidP="00D03A36">
      <w:r>
        <w:t xml:space="preserve"> </w:t>
      </w:r>
    </w:p>
    <w:p w:rsidR="00D03A36" w:rsidRDefault="00D03A36" w:rsidP="00D03A36"/>
    <w:p w:rsidR="00D03A36" w:rsidRDefault="00D03A36" w:rsidP="00D03A36">
      <w:r>
        <w:t xml:space="preserve"> </w:t>
      </w:r>
    </w:p>
    <w:p w:rsidR="00D03A36" w:rsidRDefault="00D03A36" w:rsidP="00D03A36"/>
    <w:p w:rsidR="00FF5656" w:rsidRDefault="00FF5656"/>
    <w:sectPr w:rsidR="00FF5656" w:rsidSect="0097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DFB"/>
    <w:rsid w:val="00526D73"/>
    <w:rsid w:val="008E4FC3"/>
    <w:rsid w:val="009725D9"/>
    <w:rsid w:val="00B55DFB"/>
    <w:rsid w:val="00D03A36"/>
    <w:rsid w:val="00D7425F"/>
    <w:rsid w:val="00FF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D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7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D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1243</Words>
  <Characters>7087</Characters>
  <Application>Microsoft Office Word</Application>
  <DocSecurity>0</DocSecurity>
  <Lines>59</Lines>
  <Paragraphs>16</Paragraphs>
  <ScaleCrop>false</ScaleCrop>
  <Company/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01</cp:lastModifiedBy>
  <cp:revision>7</cp:revision>
  <dcterms:created xsi:type="dcterms:W3CDTF">2016-10-03T15:49:00Z</dcterms:created>
  <dcterms:modified xsi:type="dcterms:W3CDTF">2007-01-01T23:56:00Z</dcterms:modified>
</cp:coreProperties>
</file>