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39" w:rsidRDefault="009E0466" w:rsidP="009E0466">
      <w:pPr>
        <w:spacing w:after="0" w:line="276" w:lineRule="auto"/>
        <w:ind w:hanging="1134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902450" cy="9626600"/>
            <wp:effectExtent l="19050" t="0" r="0" b="0"/>
            <wp:docPr id="1" name="Рисунок 0" descr="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7281" cy="96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DF0B39">
        <w:rPr>
          <w:rFonts w:ascii="Times New Roman" w:hAnsi="Times New Roman"/>
          <w:sz w:val="28"/>
        </w:rPr>
        <w:lastRenderedPageBreak/>
        <w:t>Самообследование</w:t>
      </w:r>
      <w:proofErr w:type="spellEnd"/>
      <w:r w:rsidR="00DF0B39">
        <w:rPr>
          <w:rFonts w:ascii="Times New Roman" w:hAnsi="Times New Roman"/>
          <w:sz w:val="28"/>
        </w:rPr>
        <w:t xml:space="preserve"> деятельности м</w:t>
      </w:r>
      <w:r w:rsidR="00DF0B39" w:rsidRPr="00184B72">
        <w:rPr>
          <w:rFonts w:ascii="Times New Roman" w:hAnsi="Times New Roman"/>
          <w:sz w:val="28"/>
        </w:rPr>
        <w:t xml:space="preserve">униципального </w:t>
      </w:r>
      <w:r w:rsidR="004D1257">
        <w:rPr>
          <w:rFonts w:ascii="Times New Roman" w:hAnsi="Times New Roman"/>
          <w:sz w:val="28"/>
        </w:rPr>
        <w:t>бюджетного</w:t>
      </w:r>
      <w:r w:rsidR="00DF0B39" w:rsidRPr="00184B72">
        <w:rPr>
          <w:rFonts w:ascii="Times New Roman" w:hAnsi="Times New Roman"/>
          <w:sz w:val="28"/>
        </w:rPr>
        <w:t xml:space="preserve">  дошкольног</w:t>
      </w:r>
      <w:r w:rsidR="00DF0B39">
        <w:rPr>
          <w:rFonts w:ascii="Times New Roman" w:hAnsi="Times New Roman"/>
          <w:sz w:val="28"/>
        </w:rPr>
        <w:t>о образовательного учреждения «Д</w:t>
      </w:r>
      <w:r w:rsidR="00DF0B39" w:rsidRPr="00184B72">
        <w:rPr>
          <w:rFonts w:ascii="Times New Roman" w:hAnsi="Times New Roman"/>
          <w:sz w:val="28"/>
        </w:rPr>
        <w:t xml:space="preserve">етский сад </w:t>
      </w:r>
      <w:r w:rsidR="00DF0B39">
        <w:rPr>
          <w:rFonts w:ascii="Times New Roman" w:hAnsi="Times New Roman"/>
          <w:sz w:val="28"/>
        </w:rPr>
        <w:t>№7</w:t>
      </w:r>
      <w:r w:rsidR="00DF0B39" w:rsidRPr="00184B72">
        <w:rPr>
          <w:rFonts w:ascii="Times New Roman" w:hAnsi="Times New Roman"/>
          <w:sz w:val="28"/>
        </w:rPr>
        <w:t xml:space="preserve">» </w:t>
      </w:r>
      <w:r w:rsidR="00DF0B39">
        <w:rPr>
          <w:rFonts w:ascii="Times New Roman" w:hAnsi="Times New Roman"/>
          <w:sz w:val="28"/>
        </w:rPr>
        <w:t>общеразвивающего вида с приоритетным осуществлением художественно-эстетического развития воспитанников г</w:t>
      </w:r>
      <w:proofErr w:type="gramStart"/>
      <w:r w:rsidR="00DF0B39">
        <w:rPr>
          <w:rFonts w:ascii="Times New Roman" w:hAnsi="Times New Roman"/>
          <w:sz w:val="28"/>
        </w:rPr>
        <w:t>.А</w:t>
      </w:r>
      <w:proofErr w:type="gramEnd"/>
      <w:r w:rsidR="00DF0B39">
        <w:rPr>
          <w:rFonts w:ascii="Times New Roman" w:hAnsi="Times New Roman"/>
          <w:sz w:val="28"/>
        </w:rPr>
        <w:t xml:space="preserve">лагира </w:t>
      </w:r>
      <w:r w:rsidR="00DF0B39" w:rsidRPr="00184B72">
        <w:rPr>
          <w:rFonts w:ascii="Times New Roman" w:hAnsi="Times New Roman"/>
          <w:sz w:val="28"/>
        </w:rPr>
        <w:t>(далее ДОУ) составлено в соответствии с Приказом Мин</w:t>
      </w:r>
      <w:r w:rsidR="000D0DDE">
        <w:rPr>
          <w:rFonts w:ascii="Times New Roman" w:hAnsi="Times New Roman"/>
          <w:sz w:val="28"/>
        </w:rPr>
        <w:t xml:space="preserve">истерства </w:t>
      </w:r>
      <w:r w:rsidR="00DF0B39" w:rsidRPr="00184B72">
        <w:rPr>
          <w:rFonts w:ascii="Times New Roman" w:hAnsi="Times New Roman"/>
          <w:sz w:val="28"/>
        </w:rPr>
        <w:t>обр</w:t>
      </w:r>
      <w:r w:rsidR="000D0DDE">
        <w:rPr>
          <w:rFonts w:ascii="Times New Roman" w:hAnsi="Times New Roman"/>
          <w:sz w:val="28"/>
        </w:rPr>
        <w:t xml:space="preserve">азования и </w:t>
      </w:r>
      <w:r w:rsidR="00DF0B39" w:rsidRPr="00184B72">
        <w:rPr>
          <w:rFonts w:ascii="Times New Roman" w:hAnsi="Times New Roman"/>
          <w:sz w:val="28"/>
        </w:rPr>
        <w:t xml:space="preserve">науки Российской Федерации от 14 июня 2013 г. №462 </w:t>
      </w:r>
      <w:r w:rsidR="00DF0B39" w:rsidRPr="002341D8">
        <w:rPr>
          <w:rFonts w:ascii="Times New Roman" w:hAnsi="Times New Roman"/>
          <w:sz w:val="28"/>
        </w:rPr>
        <w:t>«</w:t>
      </w:r>
      <w:r w:rsidR="000D0DDE" w:rsidRPr="002341D8">
        <w:rPr>
          <w:rFonts w:ascii="Times New Roman" w:hAnsi="Times New Roman"/>
          <w:sz w:val="28"/>
        </w:rPr>
        <w:t>Об утверждении порядка</w:t>
      </w:r>
      <w:r w:rsidR="00DF0B39" w:rsidRPr="002341D8">
        <w:rPr>
          <w:rFonts w:ascii="Times New Roman" w:hAnsi="Times New Roman"/>
          <w:sz w:val="28"/>
        </w:rPr>
        <w:t xml:space="preserve"> проведения </w:t>
      </w:r>
      <w:proofErr w:type="spellStart"/>
      <w:r w:rsidR="00DF0B39" w:rsidRPr="002341D8">
        <w:rPr>
          <w:rFonts w:ascii="Times New Roman" w:hAnsi="Times New Roman"/>
          <w:sz w:val="28"/>
        </w:rPr>
        <w:t>самообследован</w:t>
      </w:r>
      <w:r w:rsidR="009B2C5B">
        <w:rPr>
          <w:rFonts w:ascii="Times New Roman" w:hAnsi="Times New Roman"/>
          <w:sz w:val="28"/>
        </w:rPr>
        <w:t>ия</w:t>
      </w:r>
      <w:proofErr w:type="spellEnd"/>
      <w:r w:rsidR="009B2C5B">
        <w:rPr>
          <w:rFonts w:ascii="Times New Roman" w:hAnsi="Times New Roman"/>
          <w:sz w:val="28"/>
        </w:rPr>
        <w:t xml:space="preserve"> образовательной организацией (с изменениями на 14 декабря 2017г</w:t>
      </w:r>
      <w:r w:rsidR="00DF0B39" w:rsidRPr="002341D8">
        <w:rPr>
          <w:rFonts w:ascii="Times New Roman" w:hAnsi="Times New Roman"/>
          <w:sz w:val="28"/>
        </w:rPr>
        <w:t>.</w:t>
      </w:r>
      <w:r w:rsidR="009B2C5B">
        <w:rPr>
          <w:rFonts w:ascii="Times New Roman" w:hAnsi="Times New Roman"/>
          <w:sz w:val="28"/>
        </w:rPr>
        <w:t>)».</w:t>
      </w:r>
    </w:p>
    <w:p w:rsidR="00DF0B39" w:rsidRDefault="00DF0B39" w:rsidP="000D0DDE">
      <w:pPr>
        <w:spacing w:line="276" w:lineRule="auto"/>
        <w:jc w:val="both"/>
        <w:rPr>
          <w:rFonts w:ascii="Times New Roman" w:hAnsi="Times New Roman"/>
          <w:sz w:val="28"/>
        </w:rPr>
      </w:pPr>
      <w:proofErr w:type="spellStart"/>
      <w:r w:rsidRPr="009C6809">
        <w:rPr>
          <w:rFonts w:ascii="Times New Roman" w:hAnsi="Times New Roman"/>
          <w:sz w:val="28"/>
        </w:rPr>
        <w:t>Самообследование</w:t>
      </w:r>
      <w:proofErr w:type="spellEnd"/>
      <w:r w:rsidRPr="009C6809">
        <w:rPr>
          <w:rFonts w:ascii="Times New Roman" w:hAnsi="Times New Roman"/>
          <w:sz w:val="28"/>
        </w:rPr>
        <w:t xml:space="preserve"> включает в себя аналитическую часть и результаты </w:t>
      </w:r>
      <w:r>
        <w:rPr>
          <w:rFonts w:ascii="Times New Roman" w:hAnsi="Times New Roman"/>
          <w:sz w:val="28"/>
        </w:rPr>
        <w:t xml:space="preserve">анализа </w:t>
      </w:r>
      <w:r w:rsidR="004F6CDC">
        <w:rPr>
          <w:rFonts w:ascii="Times New Roman" w:hAnsi="Times New Roman"/>
          <w:sz w:val="28"/>
        </w:rPr>
        <w:t xml:space="preserve">показателей </w:t>
      </w:r>
      <w:r w:rsidR="003A09CF">
        <w:rPr>
          <w:rFonts w:ascii="Times New Roman" w:hAnsi="Times New Roman"/>
          <w:sz w:val="28"/>
        </w:rPr>
        <w:t>деятельности ДОУ за 2017-2018</w:t>
      </w:r>
      <w:r w:rsidRPr="009C6809">
        <w:rPr>
          <w:rFonts w:ascii="Times New Roman" w:hAnsi="Times New Roman"/>
          <w:sz w:val="28"/>
        </w:rPr>
        <w:t xml:space="preserve"> учебный год.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Аналитическая часть представлена результатами анализа деятельности по следующим направлениям: 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1. Оценка образовательной деятельности. 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2. Оценка системы управления организации. 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3. Оценка содержания и качества подготовки воспитанников. 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>4. Оценка организации учебного процесса.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 5. Оценка кадрового обеспечения. 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6. Оценка учебно-методического, библиотечно-информационного обеспечения. </w:t>
      </w:r>
    </w:p>
    <w:p w:rsidR="004F6CDC" w:rsidRPr="00865499" w:rsidRDefault="004F6CDC" w:rsidP="004F6CD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7. Оценка материально-технической базы. </w:t>
      </w:r>
    </w:p>
    <w:p w:rsidR="00DF0B39" w:rsidRPr="004F6CDC" w:rsidRDefault="004F6CDC" w:rsidP="004F6CDC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8. Функционирование внутренней системы оценки качества образования. </w:t>
      </w:r>
    </w:p>
    <w:p w:rsidR="00DF0B39" w:rsidRPr="000D0DDE" w:rsidRDefault="00DF0B39" w:rsidP="000D0DDE">
      <w:pPr>
        <w:tabs>
          <w:tab w:val="left" w:pos="851"/>
        </w:tabs>
        <w:spacing w:before="0" w:beforeAutospacing="0" w:after="0" w:line="276" w:lineRule="auto"/>
        <w:rPr>
          <w:rFonts w:ascii="Times New Roman" w:hAnsi="Times New Roman"/>
          <w:b/>
          <w:sz w:val="32"/>
          <w:szCs w:val="28"/>
        </w:rPr>
      </w:pPr>
      <w:r w:rsidRPr="000D0DDE">
        <w:rPr>
          <w:rFonts w:ascii="Times New Roman" w:hAnsi="Times New Roman"/>
          <w:b/>
          <w:sz w:val="32"/>
          <w:szCs w:val="28"/>
        </w:rPr>
        <w:t>Общая характеристика образовательного учреждения</w:t>
      </w:r>
    </w:p>
    <w:p w:rsidR="008C2B22" w:rsidRPr="008C2B22" w:rsidRDefault="008C2B22" w:rsidP="005C4543">
      <w:pPr>
        <w:spacing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Полное н</w:t>
      </w:r>
      <w:r w:rsidR="005C45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аименование ДОУ</w:t>
      </w:r>
      <w:r w:rsidR="004D12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муниципальное бюджетное</w:t>
      </w: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дошкольное образовательное учреждение «Детский сад №7» общеразвивающего вида с приоритетным осуществлением художественно-эстетического развития воспитанников г. Алагира.</w:t>
      </w:r>
    </w:p>
    <w:p w:rsidR="008C2B22" w:rsidRPr="008C2B22" w:rsidRDefault="008C2B22" w:rsidP="005C4543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Сок</w:t>
      </w:r>
      <w:r w:rsidR="005C45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ращенное наименование</w:t>
      </w:r>
      <w:r w:rsidR="004D12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МБ</w:t>
      </w: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ДОУ д/с№7 г. Алагира.</w:t>
      </w:r>
    </w:p>
    <w:p w:rsidR="008C2B22" w:rsidRPr="008C2B22" w:rsidRDefault="008C2B22" w:rsidP="005C4543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Основной государственный регистрационный номер (ОГРН): 1021500823300.</w:t>
      </w:r>
    </w:p>
    <w:p w:rsidR="008C2B22" w:rsidRDefault="008C2B22" w:rsidP="005C4543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Индивидуальный номер налогоплательщика (ИНН): 1505009342.</w:t>
      </w:r>
    </w:p>
    <w:p w:rsidR="008C2B22" w:rsidRPr="00C44C14" w:rsidRDefault="00F358DF" w:rsidP="00F358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>ДОУ осуществляет образовательную деятельность по образовательным программам дошко</w:t>
      </w:r>
      <w:r>
        <w:rPr>
          <w:rFonts w:ascii="Times New Roman" w:hAnsi="Times New Roman" w:cs="Times New Roman"/>
          <w:sz w:val="28"/>
          <w:szCs w:val="28"/>
        </w:rPr>
        <w:t>льного образования на основании</w:t>
      </w:r>
      <w:r w:rsidRPr="00865499">
        <w:rPr>
          <w:rFonts w:ascii="Times New Roman" w:hAnsi="Times New Roman" w:cs="Times New Roman"/>
          <w:sz w:val="28"/>
          <w:szCs w:val="28"/>
        </w:rPr>
        <w:t xml:space="preserve"> лицензии на </w:t>
      </w:r>
      <w:proofErr w:type="gramStart"/>
      <w:r w:rsidRPr="0086549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6549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выданной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РСО-Ал</w:t>
      </w:r>
      <w:r w:rsidR="0001532B">
        <w:rPr>
          <w:rFonts w:ascii="Times New Roman" w:hAnsi="Times New Roman" w:cs="Times New Roman"/>
          <w:sz w:val="28"/>
          <w:szCs w:val="28"/>
        </w:rPr>
        <w:t xml:space="preserve">ания </w:t>
      </w:r>
      <w:r w:rsidR="00E60C2A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E60C2A" w:rsidRPr="00C44C14">
        <w:rPr>
          <w:rFonts w:ascii="Times New Roman" w:hAnsi="Times New Roman" w:cs="Times New Roman"/>
          <w:sz w:val="28"/>
          <w:szCs w:val="28"/>
        </w:rPr>
        <w:t>15Л01, №0001106 от 04.09.2015г.</w:t>
      </w:r>
    </w:p>
    <w:p w:rsidR="008C2B22" w:rsidRPr="005572F6" w:rsidRDefault="003A09CF" w:rsidP="005C454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Тип Учреждения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="008C2B22" w:rsidRPr="005572F6">
        <w:rPr>
          <w:rFonts w:ascii="Times New Roman" w:hAnsi="Times New Roman" w:cs="Times New Roman"/>
          <w:sz w:val="28"/>
          <w:szCs w:val="28"/>
        </w:rPr>
        <w:t>.</w:t>
      </w:r>
    </w:p>
    <w:p w:rsidR="008C2B22" w:rsidRPr="008C2B22" w:rsidRDefault="008C2B22" w:rsidP="005C4543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572F6">
        <w:rPr>
          <w:rFonts w:ascii="Times New Roman" w:hAnsi="Times New Roman" w:cs="Times New Roman"/>
          <w:sz w:val="28"/>
          <w:szCs w:val="28"/>
        </w:rPr>
        <w:t xml:space="preserve">Тип образовательной </w:t>
      </w: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организации – дошкольная образовательная организация. </w:t>
      </w:r>
    </w:p>
    <w:p w:rsidR="008C2B22" w:rsidRDefault="008C2B22" w:rsidP="008C2B22">
      <w:p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Юридический адрес</w:t>
      </w: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363240, Республика Северная Осетия-Алания, Алагирский район, г. Алагир, кв</w:t>
      </w:r>
      <w:proofErr w:type="gramStart"/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.Э</w:t>
      </w:r>
      <w:proofErr w:type="gramEnd"/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нергетиков 2а.</w:t>
      </w:r>
    </w:p>
    <w:p w:rsidR="008C2B22" w:rsidRDefault="008C2B22" w:rsidP="008C2B22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Фактический адрес: </w:t>
      </w: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363240, Республика Северная Осетия-Алания, Алагирский район, г. Алагир, кв</w:t>
      </w:r>
      <w:proofErr w:type="gramStart"/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.Э</w:t>
      </w:r>
      <w:proofErr w:type="gramEnd"/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нергетиков 2а.</w:t>
      </w:r>
    </w:p>
    <w:p w:rsidR="008C2B22" w:rsidRPr="008C2B22" w:rsidRDefault="008C2B22" w:rsidP="008C2B22">
      <w:pPr>
        <w:spacing w:before="0" w:beforeAutospacing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Заведующий: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Магкеева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Рита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Казбековна</w:t>
      </w:r>
      <w:proofErr w:type="spellEnd"/>
    </w:p>
    <w:p w:rsidR="00DF0B39" w:rsidRDefault="008C2B22" w:rsidP="005C4543">
      <w:pPr>
        <w:spacing w:before="0" w:beforeAutospacing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8(86731)3-62-82</w:t>
      </w:r>
    </w:p>
    <w:p w:rsidR="008C2B22" w:rsidRDefault="008C2B22" w:rsidP="005C4543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1A2CA1">
        <w:rPr>
          <w:rFonts w:ascii="Times New Roman" w:hAnsi="Times New Roman" w:cs="Times New Roman"/>
          <w:sz w:val="28"/>
          <w:szCs w:val="28"/>
        </w:rPr>
        <w:t xml:space="preserve">: </w:t>
      </w:r>
      <w:r w:rsidRPr="008C2B2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муниципальное образование Алагирский район Республики Северная Осетия-Алания.</w:t>
      </w:r>
    </w:p>
    <w:p w:rsidR="001A2CA1" w:rsidRPr="00524AA5" w:rsidRDefault="001A2CA1" w:rsidP="005C454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Информационный сайт:</w:t>
      </w:r>
      <w:proofErr w:type="spellStart"/>
      <w:r w:rsidR="00E60C2A">
        <w:rPr>
          <w:rFonts w:ascii="Times New Roman" w:hAnsi="Times New Roman" w:cs="Times New Roman"/>
          <w:sz w:val="28"/>
          <w:szCs w:val="28"/>
          <w:lang w:val="en-US"/>
        </w:rPr>
        <w:t>aldou</w:t>
      </w:r>
      <w:proofErr w:type="spellEnd"/>
      <w:r w:rsidR="00E60C2A" w:rsidRPr="00524AA5">
        <w:rPr>
          <w:rFonts w:ascii="Times New Roman" w:hAnsi="Times New Roman" w:cs="Times New Roman"/>
          <w:sz w:val="28"/>
          <w:szCs w:val="28"/>
        </w:rPr>
        <w:t>7.</w:t>
      </w:r>
      <w:proofErr w:type="spellStart"/>
      <w:r w:rsidR="00E60C2A">
        <w:rPr>
          <w:rFonts w:ascii="Times New Roman" w:hAnsi="Times New Roman" w:cs="Times New Roman"/>
          <w:sz w:val="28"/>
          <w:szCs w:val="28"/>
          <w:lang w:val="en-US"/>
        </w:rPr>
        <w:t>osedu</w:t>
      </w:r>
      <w:proofErr w:type="spellEnd"/>
      <w:r w:rsidR="00E60C2A" w:rsidRPr="00524AA5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="00E60C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A2CA1" w:rsidRPr="009D1D1B" w:rsidRDefault="001A2CA1" w:rsidP="005C4543">
      <w:pPr>
        <w:spacing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 электронной почты:</w:t>
      </w:r>
      <w:proofErr w:type="spellStart"/>
      <w:r w:rsidR="008F37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alagir</w:t>
      </w:r>
      <w:proofErr w:type="spellEnd"/>
      <w:r w:rsidR="008F37F0" w:rsidRPr="008F37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07@</w:t>
      </w:r>
      <w:r w:rsidR="008F37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mail</w:t>
      </w:r>
      <w:r w:rsidR="008F37F0" w:rsidRPr="008F37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spellStart"/>
      <w:r w:rsidR="008F37F0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ru</w:t>
      </w:r>
      <w:proofErr w:type="spellEnd"/>
    </w:p>
    <w:p w:rsidR="00FE0619" w:rsidRPr="00FE0619" w:rsidRDefault="000933A3" w:rsidP="005C4543">
      <w:pPr>
        <w:spacing w:before="0" w:beforeAutospacing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ДОУ</w:t>
      </w:r>
      <w:r w:rsidR="00FE0619" w:rsidRPr="00FE061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юридическим лицом, имеет обособленное имущество и отвечает им по своим обязательствам, выступает истцом и ответчиком в суде в соответствии с действующим законодательством Российской Федерации.</w:t>
      </w:r>
    </w:p>
    <w:p w:rsidR="00C72360" w:rsidRPr="00C72360" w:rsidRDefault="00C72360" w:rsidP="000933A3">
      <w:pPr>
        <w:spacing w:before="0" w:beforeAutospacing="0" w:after="0" w:line="276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72360">
        <w:rPr>
          <w:rFonts w:ascii="Times New Roman" w:hAnsi="Times New Roman"/>
          <w:color w:val="0D0D0D" w:themeColor="text1" w:themeTint="F2"/>
          <w:sz w:val="28"/>
          <w:szCs w:val="28"/>
        </w:rPr>
        <w:t>Деятельно</w:t>
      </w:r>
      <w:r w:rsidR="00C55986">
        <w:rPr>
          <w:rFonts w:ascii="Times New Roman" w:hAnsi="Times New Roman"/>
          <w:color w:val="0D0D0D" w:themeColor="text1" w:themeTint="F2"/>
          <w:sz w:val="28"/>
          <w:szCs w:val="28"/>
        </w:rPr>
        <w:t>сть ДОУ</w:t>
      </w:r>
      <w:r w:rsidRPr="00C7236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03C36" w:rsidRPr="00367C2F" w:rsidRDefault="00203C36" w:rsidP="00203C36">
      <w:pPr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67C2F">
        <w:rPr>
          <w:rFonts w:ascii="Times New Roman" w:hAnsi="Times New Roman"/>
          <w:b/>
          <w:i/>
          <w:sz w:val="28"/>
          <w:szCs w:val="28"/>
        </w:rPr>
        <w:t>Вывод:ДОУ зарегистрировано и функционирует в соответствии с нормативными документами в сфере образования Российской Федерации.</w:t>
      </w:r>
    </w:p>
    <w:p w:rsidR="0077218E" w:rsidRPr="009D1570" w:rsidRDefault="0077218E" w:rsidP="0077218E">
      <w:pPr>
        <w:tabs>
          <w:tab w:val="left" w:pos="851"/>
        </w:tabs>
        <w:spacing w:line="276" w:lineRule="auto"/>
        <w:ind w:firstLine="709"/>
        <w:rPr>
          <w:rFonts w:ascii="Times New Roman" w:hAnsi="Times New Roman"/>
          <w:b/>
          <w:sz w:val="32"/>
          <w:szCs w:val="28"/>
        </w:rPr>
      </w:pPr>
      <w:r w:rsidRPr="009D1570">
        <w:rPr>
          <w:rFonts w:ascii="Times New Roman" w:hAnsi="Times New Roman"/>
          <w:b/>
          <w:sz w:val="32"/>
          <w:szCs w:val="28"/>
        </w:rPr>
        <w:t>Аналитическая часть</w:t>
      </w:r>
    </w:p>
    <w:p w:rsidR="0077218E" w:rsidRPr="003A10F4" w:rsidRDefault="0077218E" w:rsidP="003A10F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3A10F4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:rsidR="003A10F4" w:rsidRPr="00FE0619" w:rsidRDefault="003A10F4" w:rsidP="005C4543">
      <w:pPr>
        <w:shd w:val="clear" w:color="auto" w:fill="FFFFFF"/>
        <w:tabs>
          <w:tab w:val="left" w:pos="284"/>
        </w:tabs>
        <w:spacing w:after="100" w:afterAutospacing="1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 свою деятельность в 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следующими нормативными документами:</w:t>
      </w:r>
    </w:p>
    <w:p w:rsidR="003A10F4" w:rsidRPr="00793218" w:rsidRDefault="003A10F4" w:rsidP="003A10F4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932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Конвенцией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ООН «О</w:t>
      </w:r>
      <w:r w:rsidRPr="0079321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правах ребенка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»;</w:t>
      </w:r>
    </w:p>
    <w:p w:rsidR="003A10F4" w:rsidRPr="004F6CDC" w:rsidRDefault="003A10F4" w:rsidP="003A10F4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93218">
        <w:rPr>
          <w:rFonts w:ascii="Times New Roman" w:hAnsi="Times New Roman"/>
          <w:color w:val="0D0D0D" w:themeColor="text1" w:themeTint="F2"/>
          <w:sz w:val="28"/>
          <w:szCs w:val="28"/>
        </w:rPr>
        <w:t>Конституцией Российской Федерации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3A10F4" w:rsidRPr="00793218" w:rsidRDefault="003A10F4" w:rsidP="003A10F4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65499">
        <w:rPr>
          <w:rFonts w:ascii="Times New Roman" w:hAnsi="Times New Roman"/>
          <w:sz w:val="28"/>
          <w:szCs w:val="28"/>
        </w:rPr>
        <w:lastRenderedPageBreak/>
        <w:t>Федеральным законом от 24.07.1998 N 124-ФЗ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3A10F4" w:rsidRPr="00793218" w:rsidRDefault="003A10F4" w:rsidP="003A10F4">
      <w:pPr>
        <w:pStyle w:val="a3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93218">
        <w:rPr>
          <w:rFonts w:ascii="Times New Roman" w:hAnsi="Times New Roman"/>
          <w:color w:val="0D0D0D" w:themeColor="text1" w:themeTint="F2"/>
          <w:sz w:val="28"/>
          <w:szCs w:val="28"/>
        </w:rPr>
        <w:t>Законом  Российской  Федерации  «Об  образовании в Российской Федерации» от 29.12.2014 года № 273 – ФЗ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3A10F4" w:rsidRDefault="003A10F4" w:rsidP="003A10F4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</w:t>
      </w:r>
      <w:r>
        <w:rPr>
          <w:rFonts w:ascii="Times New Roman" w:hAnsi="Times New Roman"/>
          <w:sz w:val="28"/>
          <w:szCs w:val="28"/>
        </w:rPr>
        <w:t>ауки РФ от 30.08.2013г. № 1014;</w:t>
      </w:r>
    </w:p>
    <w:p w:rsidR="003A10F4" w:rsidRDefault="003A10F4" w:rsidP="003A10F4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Pr="00385686">
        <w:rPr>
          <w:rFonts w:ascii="Times New Roman" w:hAnsi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/>
          <w:sz w:val="28"/>
          <w:szCs w:val="28"/>
        </w:rPr>
        <w:t>ауки</w:t>
      </w:r>
      <w:r w:rsidRPr="00865499">
        <w:rPr>
          <w:rFonts w:ascii="Times New Roman" w:hAnsi="Times New Roman"/>
          <w:sz w:val="28"/>
          <w:szCs w:val="28"/>
        </w:rPr>
        <w:t xml:space="preserve"> РФ от 17.10.2013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3A10F4" w:rsidRPr="004F6CDC" w:rsidRDefault="003A10F4" w:rsidP="003A10F4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СанПиН </w:t>
      </w:r>
      <w:r w:rsidRPr="00B26271">
        <w:rPr>
          <w:rFonts w:ascii="Times New Roman" w:hAnsi="Times New Roman"/>
          <w:color w:val="000000" w:themeColor="text1"/>
          <w:sz w:val="28"/>
          <w:szCs w:val="28"/>
        </w:rPr>
        <w:t>2.4.1.3049-13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A10F4" w:rsidRPr="00793218" w:rsidRDefault="003A10F4" w:rsidP="003A10F4">
      <w:pPr>
        <w:pStyle w:val="a3"/>
        <w:numPr>
          <w:ilvl w:val="0"/>
          <w:numId w:val="2"/>
        </w:numPr>
        <w:shd w:val="clear" w:color="auto" w:fill="FFFFFF"/>
        <w:spacing w:after="100" w:afterAutospacing="1"/>
        <w:ind w:left="851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Федеральными  законами, нормативными правовыми актами </w:t>
      </w:r>
      <w:r w:rsidRPr="00793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65499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Федерации, регулирующие отношения в сфере образования</w:t>
      </w:r>
      <w:r w:rsidRPr="00793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A10F4" w:rsidRPr="004F6CDC" w:rsidRDefault="003A10F4" w:rsidP="003A10F4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793E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нормативными правовыми актами органов местного 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A10F4" w:rsidRPr="00385686" w:rsidRDefault="003A10F4" w:rsidP="003A10F4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ДОУ;</w:t>
      </w:r>
    </w:p>
    <w:p w:rsidR="003A10F4" w:rsidRPr="003A10F4" w:rsidRDefault="003A10F4" w:rsidP="003A10F4">
      <w:pPr>
        <w:pStyle w:val="a3"/>
        <w:numPr>
          <w:ilvl w:val="0"/>
          <w:numId w:val="2"/>
        </w:numPr>
        <w:shd w:val="clear" w:color="auto" w:fill="FFFFFF"/>
        <w:spacing w:after="100" w:afterAutospacing="1"/>
        <w:ind w:left="851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локальными актами </w:t>
      </w:r>
      <w:r w:rsidR="0075432F">
        <w:rPr>
          <w:rFonts w:ascii="Times New Roman" w:hAnsi="Times New Roman"/>
          <w:sz w:val="28"/>
          <w:szCs w:val="28"/>
        </w:rPr>
        <w:t>и иными нормативными документами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</w:t>
      </w:r>
    </w:p>
    <w:p w:rsidR="00943EA1" w:rsidRDefault="009D1570" w:rsidP="00943EA1">
      <w:pPr>
        <w:spacing w:before="0" w:beforeAutospacing="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ательная деятельность </w:t>
      </w:r>
      <w:r w:rsidR="00AE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9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 соответствии с  О</w:t>
      </w:r>
      <w:r w:rsidRPr="00E904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</w:t>
      </w:r>
      <w:r w:rsidR="00537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программой ДОУ</w:t>
      </w:r>
      <w:r w:rsidR="00FD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1570" w:rsidRDefault="00FD3693" w:rsidP="00943EA1">
      <w:pPr>
        <w:spacing w:before="0" w:beforeAutospacing="0"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рабочей группой ДОУ в соответствии с ФГОС ДО, с учетом особенностей образовательного учреждения,  региона,  образовательных потребностей и запросов родителей (законных представителей)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="009D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принята на педагогическом совете (протокол №</w:t>
      </w:r>
      <w:r w:rsidR="00501F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</w:t>
      </w:r>
      <w:r w:rsidR="0050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25.10.2016г.</w:t>
      </w:r>
      <w:r w:rsidR="009D15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10235" w:rsidRDefault="00B10235" w:rsidP="00FD3693">
      <w:pPr>
        <w:spacing w:before="0" w:beforeAutospacing="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 w:rsidR="00E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</w:t>
      </w:r>
      <w:r w:rsidR="000D0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и </w:t>
      </w:r>
      <w:r w:rsidR="00523257" w:rsidRPr="0050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физиологических </w:t>
      </w:r>
      <w:r w:rsidR="0052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решение следующих задач: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lastRenderedPageBreak/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17563A" w:rsidRPr="0017563A" w:rsidRDefault="0017563A" w:rsidP="0017563A">
      <w:pPr>
        <w:spacing w:before="0" w:beforeAutospacing="0" w:after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7563A" w:rsidRPr="00943EA1" w:rsidRDefault="0017563A" w:rsidP="00943EA1">
      <w:pPr>
        <w:spacing w:before="0" w:beforeAutospacing="0" w:line="276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17563A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D1570" w:rsidRPr="00D12C70" w:rsidRDefault="009D1570" w:rsidP="009D1570">
      <w:pPr>
        <w:shd w:val="clear" w:color="auto" w:fill="FFFFFF"/>
        <w:spacing w:before="0" w:beforeAutospacing="0" w:after="30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1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дополнительно реа</w:t>
      </w:r>
      <w:r w:rsidR="0050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лизуются</w:t>
      </w:r>
      <w:r w:rsidRPr="006C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501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художественно-эстетическому напр</w:t>
      </w:r>
      <w:r w:rsidR="00367C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влению.</w:t>
      </w:r>
    </w:p>
    <w:p w:rsidR="009D1570" w:rsidRPr="006A7A19" w:rsidRDefault="009D1570" w:rsidP="009D1570">
      <w:pPr>
        <w:spacing w:after="0"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деятельность </w:t>
      </w:r>
      <w:r w:rsidR="00943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ДОУ </w:t>
      </w:r>
      <w:r w:rsidRPr="006A7A19">
        <w:rPr>
          <w:rFonts w:ascii="Times New Roman" w:eastAsia="Times New Roman" w:hAnsi="Times New Roman"/>
          <w:sz w:val="28"/>
          <w:szCs w:val="28"/>
          <w:lang w:eastAsia="ru-RU"/>
        </w:rPr>
        <w:t>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9D1570" w:rsidRPr="009C6809" w:rsidRDefault="009D1570" w:rsidP="009D1570">
      <w:pPr>
        <w:spacing w:before="0" w:beforeAutospacing="0"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организации образовательного процесса учитываются принципы инте</w:t>
      </w:r>
      <w:r w:rsidR="006E0D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грации образовательных областей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возрастными возможностями и особенностями детей. </w:t>
      </w:r>
    </w:p>
    <w:p w:rsidR="009D1570" w:rsidRPr="009C6809" w:rsidRDefault="009D1570" w:rsidP="009D1570">
      <w:pPr>
        <w:spacing w:before="0" w:beforeAutospacing="0"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Основной формой образования и воспитания является игра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такие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детской деятельности, как 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игровая, коммуникативная, трудовая, познавательно-исследователь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ская, продуктивная (изобразительная, конструктивная),  музыкальная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двигательная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9D1570" w:rsidRPr="009C6809" w:rsidRDefault="009D1570" w:rsidP="009D1570">
      <w:pPr>
        <w:spacing w:before="0" w:beforeAutospacing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организации образовательного процесса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</w:t>
      </w:r>
      <w:r w:rsidRPr="009C6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комплексно-тематический принцип планирования. </w:t>
      </w:r>
    </w:p>
    <w:p w:rsidR="00DB1B74" w:rsidRPr="00D12C70" w:rsidRDefault="00DB1B74" w:rsidP="00DB1B74">
      <w:pPr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1AD">
        <w:rPr>
          <w:rFonts w:ascii="Times New Roman" w:hAnsi="Times New Roman"/>
          <w:sz w:val="28"/>
          <w:szCs w:val="28"/>
        </w:rPr>
        <w:t>Образовательная деятельность осуществля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B61E73">
        <w:rPr>
          <w:rFonts w:ascii="Times New Roman" w:hAnsi="Times New Roman" w:cs="Times New Roman"/>
          <w:bCs/>
          <w:sz w:val="28"/>
          <w:szCs w:val="28"/>
        </w:rPr>
        <w:t>на протяжении всего времени нахождения ребенка в ДОУ</w:t>
      </w:r>
      <w:r w:rsidRPr="00B61E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1B74" w:rsidRDefault="00523257" w:rsidP="00DB1B7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B1B74" w:rsidRPr="00B61E73">
        <w:rPr>
          <w:rFonts w:ascii="Times New Roman" w:hAnsi="Times New Roman"/>
          <w:bCs/>
          <w:sz w:val="28"/>
          <w:szCs w:val="28"/>
        </w:rPr>
        <w:t>в совместной деятельности с детьми</w:t>
      </w:r>
      <w:r w:rsidR="00DB1B74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DB1B74">
        <w:rPr>
          <w:rFonts w:ascii="Times New Roman" w:hAnsi="Times New Roman"/>
          <w:sz w:val="28"/>
          <w:szCs w:val="28"/>
        </w:rPr>
        <w:t>о</w:t>
      </w:r>
      <w:r w:rsidR="00DB1B74" w:rsidRPr="00711F2F">
        <w:rPr>
          <w:rFonts w:ascii="Times New Roman" w:hAnsi="Times New Roman"/>
          <w:sz w:val="28"/>
          <w:szCs w:val="28"/>
        </w:rPr>
        <w:t>бразовательная деятельность в режимных моментах</w:t>
      </w:r>
      <w:r w:rsidR="00DB1B74">
        <w:rPr>
          <w:rFonts w:ascii="Times New Roman" w:hAnsi="Times New Roman"/>
          <w:sz w:val="28"/>
          <w:szCs w:val="28"/>
        </w:rPr>
        <w:t>,о</w:t>
      </w:r>
      <w:r w:rsidR="00DB1B74" w:rsidRPr="00711F2F">
        <w:rPr>
          <w:rFonts w:ascii="Times New Roman" w:hAnsi="Times New Roman"/>
          <w:sz w:val="28"/>
          <w:szCs w:val="28"/>
        </w:rPr>
        <w:t>рганизованная  образовательная деятельность</w:t>
      </w:r>
      <w:r w:rsidR="00DB1B74">
        <w:rPr>
          <w:rFonts w:ascii="Times New Roman" w:hAnsi="Times New Roman"/>
          <w:sz w:val="28"/>
          <w:szCs w:val="28"/>
        </w:rPr>
        <w:t xml:space="preserve">); </w:t>
      </w:r>
    </w:p>
    <w:p w:rsidR="00DB1B74" w:rsidRPr="00B61E73" w:rsidRDefault="00523257" w:rsidP="00DB1B7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B74">
        <w:rPr>
          <w:sz w:val="28"/>
          <w:szCs w:val="28"/>
        </w:rPr>
        <w:t xml:space="preserve">в </w:t>
      </w:r>
      <w:r w:rsidR="00DB1B74" w:rsidRPr="00B61E73">
        <w:rPr>
          <w:rFonts w:ascii="Times New Roman" w:hAnsi="Times New Roman"/>
          <w:bCs/>
          <w:sz w:val="28"/>
          <w:szCs w:val="28"/>
        </w:rPr>
        <w:t>самостоятельной деятельности с детьми;</w:t>
      </w:r>
    </w:p>
    <w:p w:rsidR="00DB1B74" w:rsidRDefault="00523257" w:rsidP="00DB1B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1B74" w:rsidRPr="007931AD">
        <w:rPr>
          <w:rFonts w:ascii="Times New Roman" w:hAnsi="Times New Roman"/>
          <w:sz w:val="28"/>
          <w:szCs w:val="28"/>
        </w:rPr>
        <w:t xml:space="preserve">взаимодействия с семьями детей. </w:t>
      </w:r>
    </w:p>
    <w:p w:rsidR="00DB1B74" w:rsidRDefault="00DB1B74" w:rsidP="00AE31D1">
      <w:pPr>
        <w:spacing w:after="0"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>Основной формой рабо</w:t>
      </w:r>
      <w:r w:rsidR="00AE31D1">
        <w:rPr>
          <w:rFonts w:ascii="Times New Roman" w:hAnsi="Times New Roman"/>
          <w:sz w:val="28"/>
          <w:szCs w:val="28"/>
        </w:rPr>
        <w:t xml:space="preserve">ты с детьми </w:t>
      </w:r>
      <w:r w:rsidRPr="007931AD">
        <w:rPr>
          <w:rFonts w:ascii="Times New Roman" w:hAnsi="Times New Roman"/>
          <w:sz w:val="28"/>
          <w:szCs w:val="28"/>
        </w:rPr>
        <w:t xml:space="preserve"> и ведущим видом деятельности для них является игра. </w:t>
      </w:r>
    </w:p>
    <w:p w:rsidR="000D0DDE" w:rsidRDefault="00DB1B74" w:rsidP="00AE31D1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образования представлено следующими направлениями развития: социально-коммуникативное, познавательное, речевое, художественно-эстетическое, физическое. </w:t>
      </w:r>
    </w:p>
    <w:p w:rsidR="00F10142" w:rsidRPr="00501F42" w:rsidRDefault="00501F42" w:rsidP="00501F42">
      <w:pPr>
        <w:spacing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были </w:t>
      </w:r>
      <w:r w:rsidR="00F10142" w:rsidRPr="00501F42">
        <w:rPr>
          <w:rFonts w:ascii="Times New Roman" w:hAnsi="Times New Roman"/>
          <w:sz w:val="28"/>
          <w:szCs w:val="28"/>
        </w:rPr>
        <w:t>внесены изменения и дополнения в локальные</w:t>
      </w:r>
      <w:r>
        <w:rPr>
          <w:rFonts w:ascii="Times New Roman" w:hAnsi="Times New Roman"/>
          <w:sz w:val="28"/>
          <w:szCs w:val="28"/>
        </w:rPr>
        <w:t xml:space="preserve"> акты</w:t>
      </w:r>
      <w:r w:rsidRPr="00501F42">
        <w:rPr>
          <w:rFonts w:ascii="Times New Roman" w:hAnsi="Times New Roman"/>
          <w:sz w:val="28"/>
          <w:szCs w:val="28"/>
        </w:rPr>
        <w:t>, регламентирующие деятельность ДОУ</w:t>
      </w:r>
      <w:r>
        <w:rPr>
          <w:rFonts w:ascii="Times New Roman" w:hAnsi="Times New Roman"/>
          <w:sz w:val="28"/>
          <w:szCs w:val="28"/>
        </w:rPr>
        <w:t xml:space="preserve"> с учетом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10142" w:rsidRPr="00F10142" w:rsidRDefault="00F10142" w:rsidP="00F10142">
      <w:pPr>
        <w:spacing w:line="276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0142" w:rsidRPr="00501F42" w:rsidRDefault="00F10142" w:rsidP="00F10142">
      <w:pPr>
        <w:spacing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01F42">
        <w:rPr>
          <w:rFonts w:ascii="Times New Roman" w:hAnsi="Times New Roman"/>
          <w:sz w:val="28"/>
          <w:szCs w:val="28"/>
        </w:rPr>
        <w:t>Пров</w:t>
      </w:r>
      <w:r w:rsidR="00750195">
        <w:rPr>
          <w:rFonts w:ascii="Times New Roman" w:hAnsi="Times New Roman"/>
          <w:sz w:val="28"/>
          <w:szCs w:val="28"/>
        </w:rPr>
        <w:t xml:space="preserve">едены методические мероприятия: </w:t>
      </w:r>
      <w:r w:rsidRPr="00501F42">
        <w:rPr>
          <w:rFonts w:ascii="Times New Roman" w:hAnsi="Times New Roman"/>
          <w:sz w:val="28"/>
          <w:szCs w:val="28"/>
        </w:rPr>
        <w:t>консультации, собеседования, семинары-практикумы</w:t>
      </w:r>
      <w:r w:rsidR="00750195">
        <w:rPr>
          <w:rFonts w:ascii="Times New Roman" w:hAnsi="Times New Roman"/>
          <w:sz w:val="28"/>
          <w:szCs w:val="28"/>
        </w:rPr>
        <w:t>, открытые просмотры</w:t>
      </w:r>
      <w:r w:rsidR="003A09CF">
        <w:rPr>
          <w:rFonts w:ascii="Times New Roman" w:hAnsi="Times New Roman"/>
          <w:sz w:val="28"/>
          <w:szCs w:val="28"/>
        </w:rPr>
        <w:t>, мастер-классы</w:t>
      </w:r>
      <w:r w:rsidR="00750195">
        <w:rPr>
          <w:rFonts w:ascii="Times New Roman" w:hAnsi="Times New Roman"/>
          <w:sz w:val="28"/>
          <w:szCs w:val="28"/>
        </w:rPr>
        <w:t xml:space="preserve"> и т.д.</w:t>
      </w:r>
    </w:p>
    <w:p w:rsidR="00F10142" w:rsidRPr="003A10F4" w:rsidRDefault="00F10142" w:rsidP="000D0DDE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18E" w:rsidRPr="00367C2F" w:rsidRDefault="00ED226A" w:rsidP="00AE31D1">
      <w:pPr>
        <w:spacing w:before="240" w:beforeAutospacing="0" w:line="276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C2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Вывод: 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дошкольного образования, основной образовательной программой ДОУ.</w:t>
      </w:r>
    </w:p>
    <w:p w:rsidR="001A2CA1" w:rsidRPr="000E1654" w:rsidRDefault="006F69E2" w:rsidP="000E1654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0E1654">
        <w:rPr>
          <w:rFonts w:ascii="Times New Roman" w:hAnsi="Times New Roman"/>
          <w:b/>
          <w:sz w:val="28"/>
          <w:szCs w:val="28"/>
        </w:rPr>
        <w:t>Оценка системы</w:t>
      </w:r>
      <w:r w:rsidR="00C72360" w:rsidRPr="000E1654">
        <w:rPr>
          <w:rFonts w:ascii="Times New Roman" w:hAnsi="Times New Roman"/>
          <w:b/>
          <w:sz w:val="28"/>
          <w:szCs w:val="28"/>
        </w:rPr>
        <w:t xml:space="preserve"> управления ДОУ</w:t>
      </w:r>
    </w:p>
    <w:p w:rsidR="000E1654" w:rsidRPr="000E1654" w:rsidRDefault="000E1654" w:rsidP="000E1654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0E1654">
        <w:rPr>
          <w:rFonts w:ascii="Times New Roman" w:hAnsi="Times New Roman"/>
          <w:color w:val="0D0D0D" w:themeColor="text1" w:themeTint="F2"/>
          <w:sz w:val="28"/>
          <w:szCs w:val="24"/>
        </w:rPr>
        <w:t>Учредителем ДОУ и собственником его имущества является муниципальное образование Алагирский район Республики Северная Осетия-Алания.</w:t>
      </w:r>
    </w:p>
    <w:p w:rsidR="000E1654" w:rsidRPr="000E1654" w:rsidRDefault="000E1654" w:rsidP="000E1654">
      <w:pPr>
        <w:spacing w:before="0" w:beforeAutospacing="0" w:after="0" w:line="276" w:lineRule="auto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0E1654">
        <w:rPr>
          <w:rFonts w:ascii="Times New Roman" w:hAnsi="Times New Roman"/>
          <w:color w:val="0D0D0D" w:themeColor="text1" w:themeTint="F2"/>
          <w:sz w:val="28"/>
          <w:szCs w:val="24"/>
        </w:rPr>
        <w:t>Полномочия собственника имущества Учреждения в соответствии со своими правоустанавливающими документами осуществляет Администрация местного самоуправления Алагирского района Республики Северная Осетия-Алания.</w:t>
      </w:r>
    </w:p>
    <w:p w:rsidR="000E1654" w:rsidRPr="000E1654" w:rsidRDefault="000E1654" w:rsidP="000E1654">
      <w:pPr>
        <w:spacing w:before="0" w:beforeAutospacing="0" w:after="0" w:line="276" w:lineRule="auto"/>
        <w:jc w:val="both"/>
        <w:rPr>
          <w:rFonts w:ascii="Times New Roman" w:hAnsi="Times New Roman"/>
          <w:color w:val="0D0D0D" w:themeColor="text1" w:themeTint="F2"/>
          <w:sz w:val="28"/>
          <w:szCs w:val="24"/>
        </w:rPr>
      </w:pPr>
      <w:r w:rsidRPr="000E1654">
        <w:rPr>
          <w:rFonts w:ascii="Times New Roman" w:hAnsi="Times New Roman"/>
          <w:color w:val="0D0D0D" w:themeColor="text1" w:themeTint="F2"/>
          <w:sz w:val="28"/>
          <w:szCs w:val="24"/>
        </w:rPr>
        <w:lastRenderedPageBreak/>
        <w:t>Часть функций Учредителя в соответствии со своими правоустанавливающими документами выполняет  Управление образования Администрации местного самоуправле</w:t>
      </w:r>
      <w:r>
        <w:rPr>
          <w:rFonts w:ascii="Times New Roman" w:hAnsi="Times New Roman"/>
          <w:color w:val="0D0D0D" w:themeColor="text1" w:themeTint="F2"/>
          <w:sz w:val="28"/>
          <w:szCs w:val="24"/>
        </w:rPr>
        <w:t>ния Алагирского района</w:t>
      </w:r>
      <w:r w:rsidRPr="000E1654"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</w:p>
    <w:p w:rsidR="00C72360" w:rsidRPr="00C72360" w:rsidRDefault="00C72360" w:rsidP="00D40D5E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Управление ДОУ</w:t>
      </w:r>
      <w:r w:rsidRPr="00C723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осуществляется в соответствии с законодательством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Федерации,</w:t>
      </w:r>
      <w:r w:rsidRPr="00C723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Уставом и осуществляется на основе сочетания принципов единоначалия и коллегиальности.</w:t>
      </w:r>
    </w:p>
    <w:p w:rsidR="00C72360" w:rsidRPr="00C72360" w:rsidRDefault="00C72360" w:rsidP="00D40D5E">
      <w:pPr>
        <w:spacing w:before="0" w:beforeAutospacing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23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Единоличным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сполнительным органом ДОУ</w:t>
      </w:r>
      <w:r w:rsidRPr="00C723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заведующий, который осуществляет тек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ущее руководство деятельностью у</w:t>
      </w:r>
      <w:r w:rsidRPr="00C723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чреждения.</w:t>
      </w:r>
    </w:p>
    <w:p w:rsidR="008C2B22" w:rsidRDefault="001C0BC1" w:rsidP="009B30F0">
      <w:pPr>
        <w:spacing w:before="240" w:beforeAutospacing="0"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ДОУ функционируют  коллегиальные органы управления: </w:t>
      </w:r>
      <w:r w:rsidRPr="001C0B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</w:t>
      </w:r>
      <w:r w:rsidR="00AE31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собрание работников ДОУ</w:t>
      </w:r>
      <w:r w:rsidRPr="001C0B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Педагогический совет, Родительский комитет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517DB" w:rsidRDefault="001517DB" w:rsidP="009B30F0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17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формирования коллегиальных органов управления, их задачи, функции, сроки полномочий и структура детализируются отдельными положениями, принятыми на заседаниях указанных орг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анов и утвержденными заведующим:</w:t>
      </w:r>
    </w:p>
    <w:p w:rsidR="001517DB" w:rsidRDefault="001517DB" w:rsidP="001517DB">
      <w:pPr>
        <w:spacing w:before="0" w:beforeAutospacing="0"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об Общем собрании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работников </w:t>
      </w: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ДОУ, </w:t>
      </w:r>
    </w:p>
    <w:p w:rsidR="001517DB" w:rsidRDefault="001517DB" w:rsidP="001517DB">
      <w:pPr>
        <w:spacing w:before="0" w:beforeAutospacing="0"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Педагогическом совете,  </w:t>
      </w:r>
    </w:p>
    <w:p w:rsidR="001517DB" w:rsidRDefault="001517DB" w:rsidP="001517DB">
      <w:pPr>
        <w:spacing w:before="0" w:beforeAutospacing="0"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839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>ложение о родительском собрании,</w:t>
      </w:r>
    </w:p>
    <w:p w:rsidR="001517DB" w:rsidRPr="001517DB" w:rsidRDefault="001517DB" w:rsidP="001517DB">
      <w:pPr>
        <w:spacing w:before="0" w:beforeAutospacing="0"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 о родительском комитете.</w:t>
      </w:r>
    </w:p>
    <w:p w:rsidR="001517DB" w:rsidRDefault="001517DB" w:rsidP="00D40D5E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Представительным органом работников является первичная п</w:t>
      </w:r>
      <w:r>
        <w:rPr>
          <w:rFonts w:ascii="Times New Roman" w:hAnsi="Times New Roman"/>
          <w:sz w:val="28"/>
          <w:szCs w:val="28"/>
        </w:rPr>
        <w:t>рофсоюзная организация (ППО).</w:t>
      </w:r>
    </w:p>
    <w:p w:rsidR="00DD2313" w:rsidRPr="00DD2313" w:rsidRDefault="00DD2313" w:rsidP="00D40D5E">
      <w:pPr>
        <w:shd w:val="clear" w:color="auto" w:fill="FFFFFF"/>
        <w:tabs>
          <w:tab w:val="left" w:pos="426"/>
        </w:tabs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договорных отношений, регламентирующих деятельность ДОУ представлена</w:t>
      </w:r>
      <w:proofErr w:type="gramEnd"/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Договором о взаимоотношениях между ДОУ и Учредителем;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Трудовым договором с руководителем ДОУ;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Коллективным договором;</w:t>
      </w:r>
    </w:p>
    <w:p w:rsid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Договором с родителями;</w:t>
      </w:r>
    </w:p>
    <w:p w:rsid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с педагогическими работниками;</w:t>
      </w:r>
    </w:p>
    <w:p w:rsidR="00D40D5E" w:rsidRDefault="00074F47" w:rsidP="00DD2313">
      <w:pPr>
        <w:shd w:val="clear" w:color="auto" w:fill="FFFFFF"/>
        <w:spacing w:before="0" w:before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с обслуживающим персоналом.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Работу ДОУ </w:t>
      </w: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регламентируют следующие локальные акты: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</w:t>
      </w:r>
      <w:r w:rsidR="00C5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программа </w:t>
      </w: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C5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Штатное расписание</w:t>
      </w: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Должностные инструкции, определяющие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бязанности работников ДОУ</w:t>
      </w: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внутреннего трудового распорядка;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Инструкции по организации охраны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и здоровья детей в ДОУ</w:t>
      </w: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Годовой план работы</w:t>
      </w: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Программа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</w:t>
      </w: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Учебный план;</w:t>
      </w:r>
    </w:p>
    <w:p w:rsidR="00DD2313" w:rsidRPr="00DD2313" w:rsidRDefault="00DD2313" w:rsidP="00DD2313">
      <w:pPr>
        <w:shd w:val="clear" w:color="auto" w:fill="FFFFFF"/>
        <w:spacing w:before="0" w:beforeAutospacing="0" w:after="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дня;</w:t>
      </w:r>
    </w:p>
    <w:p w:rsidR="00DD2313" w:rsidRPr="00DD2313" w:rsidRDefault="004C74DF" w:rsidP="00DD2313">
      <w:pPr>
        <w:shd w:val="clear" w:color="auto" w:fill="FFFFFF"/>
        <w:spacing w:before="0" w:beforeAutospacing="0" w:after="0" w:line="276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Режим занятий.</w:t>
      </w:r>
    </w:p>
    <w:p w:rsidR="001517DB" w:rsidRDefault="001517DB" w:rsidP="00D40D5E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>Имеющаяся структура системы управления соответствует Уставу ДО</w:t>
      </w:r>
      <w:r>
        <w:rPr>
          <w:rFonts w:ascii="Times New Roman" w:hAnsi="Times New Roman"/>
          <w:sz w:val="28"/>
          <w:szCs w:val="28"/>
        </w:rPr>
        <w:t>У и функциональным задачам ДОУ.</w:t>
      </w:r>
    </w:p>
    <w:p w:rsidR="00FE53AA" w:rsidRPr="00126551" w:rsidRDefault="00FE53AA" w:rsidP="00D40D5E">
      <w:pPr>
        <w:spacing w:before="0" w:beforeAutospacing="0" w:line="276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 w:rsidRPr="00723B7A">
        <w:rPr>
          <w:rFonts w:ascii="Times New Roman" w:hAnsi="Times New Roman"/>
          <w:sz w:val="28"/>
          <w:szCs w:val="28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</w:t>
      </w:r>
      <w:r w:rsidRPr="002341D8">
        <w:rPr>
          <w:rFonts w:ascii="Times New Roman" w:hAnsi="Times New Roman"/>
          <w:sz w:val="28"/>
          <w:szCs w:val="28"/>
        </w:rPr>
        <w:t>в режиме развития</w:t>
      </w:r>
      <w:r w:rsidRPr="00723B7A">
        <w:rPr>
          <w:rFonts w:ascii="Times New Roman" w:hAnsi="Times New Roman"/>
          <w:sz w:val="28"/>
          <w:szCs w:val="28"/>
        </w:rPr>
        <w:t>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</w:t>
      </w:r>
      <w:r>
        <w:rPr>
          <w:rFonts w:ascii="Times New Roman" w:hAnsi="Times New Roman"/>
          <w:sz w:val="28"/>
          <w:szCs w:val="28"/>
        </w:rPr>
        <w:t xml:space="preserve">азовательное пространство ДОУ. </w:t>
      </w:r>
    </w:p>
    <w:p w:rsidR="0097695D" w:rsidRPr="002341D8" w:rsidRDefault="00FE53AA" w:rsidP="00D40D5E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2341D8">
        <w:rPr>
          <w:rFonts w:ascii="Times New Roman" w:hAnsi="Times New Roman"/>
          <w:b/>
          <w:i/>
          <w:sz w:val="28"/>
          <w:szCs w:val="28"/>
        </w:rPr>
        <w:t>Вывод</w:t>
      </w:r>
      <w:proofErr w:type="gramStart"/>
      <w:r w:rsidRPr="002341D8">
        <w:rPr>
          <w:rFonts w:ascii="Times New Roman" w:hAnsi="Times New Roman"/>
          <w:b/>
          <w:i/>
          <w:sz w:val="28"/>
          <w:szCs w:val="28"/>
        </w:rPr>
        <w:t>:С</w:t>
      </w:r>
      <w:proofErr w:type="gramEnd"/>
      <w:r w:rsidRPr="002341D8">
        <w:rPr>
          <w:rFonts w:ascii="Times New Roman" w:hAnsi="Times New Roman"/>
          <w:b/>
          <w:i/>
          <w:sz w:val="28"/>
          <w:szCs w:val="28"/>
        </w:rPr>
        <w:t xml:space="preserve">труктура и механизм управления ДОУ позволяют обеспечить </w:t>
      </w:r>
      <w:r w:rsidR="002341D8" w:rsidRPr="002341D8">
        <w:rPr>
          <w:rFonts w:ascii="Times New Roman" w:hAnsi="Times New Roman"/>
          <w:b/>
          <w:i/>
          <w:sz w:val="28"/>
          <w:szCs w:val="28"/>
        </w:rPr>
        <w:t>деятельность ДОУ в режиме развития.</w:t>
      </w:r>
    </w:p>
    <w:p w:rsidR="00FE53AA" w:rsidRPr="00367C2F" w:rsidRDefault="00FE53AA" w:rsidP="00D40D5E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367C2F">
        <w:rPr>
          <w:rFonts w:ascii="Times New Roman" w:hAnsi="Times New Roman"/>
          <w:b/>
          <w:i/>
          <w:sz w:val="28"/>
          <w:szCs w:val="28"/>
        </w:rPr>
        <w:t xml:space="preserve"> Действующая система управления способствует развитию инициативы всех участников образовательного процесса (педагогов, родителей, детей). </w:t>
      </w:r>
    </w:p>
    <w:p w:rsidR="00FE53AA" w:rsidRDefault="00537743" w:rsidP="0097695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3774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Оценка содержания и качества подготовки воспитанников</w:t>
      </w:r>
    </w:p>
    <w:p w:rsidR="00E03472" w:rsidRDefault="00F41B4F" w:rsidP="0097695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41B4F">
        <w:rPr>
          <w:rFonts w:ascii="Times New Roman" w:hAnsi="Times New Roman"/>
          <w:sz w:val="28"/>
          <w:szCs w:val="28"/>
        </w:rPr>
        <w:t xml:space="preserve">   С целью повышения качества работы для достижения более высоких результатов развития воспитанни</w:t>
      </w:r>
      <w:r w:rsidR="00F54E45">
        <w:rPr>
          <w:rFonts w:ascii="Times New Roman" w:hAnsi="Times New Roman"/>
          <w:sz w:val="28"/>
          <w:szCs w:val="28"/>
        </w:rPr>
        <w:t>ков в ДОУ проводился мониторинг заболеваемости и физического развития воспитанников</w:t>
      </w:r>
      <w:r w:rsidR="00CC30D3">
        <w:rPr>
          <w:rFonts w:ascii="Times New Roman" w:hAnsi="Times New Roman"/>
          <w:sz w:val="28"/>
          <w:szCs w:val="28"/>
        </w:rPr>
        <w:t>.</w:t>
      </w:r>
    </w:p>
    <w:p w:rsidR="005E2D19" w:rsidRPr="00A37DF1" w:rsidRDefault="005E2D19" w:rsidP="0097695D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инвалидов в ДОУ нет. Случаев травматизма не зарегистрировано.</w:t>
      </w:r>
    </w:p>
    <w:p w:rsidR="001B63B7" w:rsidRPr="0002064F" w:rsidRDefault="001B63B7" w:rsidP="005E2D19">
      <w:pPr>
        <w:spacing w:before="0" w:beforeAutospacing="0"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Среднегодовая численность воспитанников составила </w:t>
      </w:r>
      <w:r w:rsidR="00C44C14" w:rsidRPr="00C44C14">
        <w:rPr>
          <w:rFonts w:ascii="Times New Roman" w:hAnsi="Times New Roman"/>
          <w:sz w:val="28"/>
          <w:szCs w:val="28"/>
        </w:rPr>
        <w:t>28</w:t>
      </w:r>
      <w:r w:rsidR="00F27ADF" w:rsidRPr="00C44C14">
        <w:rPr>
          <w:rFonts w:ascii="Times New Roman" w:hAnsi="Times New Roman"/>
          <w:sz w:val="28"/>
          <w:szCs w:val="28"/>
        </w:rPr>
        <w:t>4</w:t>
      </w:r>
      <w:r w:rsidR="000A760E" w:rsidRPr="00C44C14">
        <w:rPr>
          <w:rFonts w:ascii="Times New Roman" w:hAnsi="Times New Roman"/>
          <w:sz w:val="28"/>
          <w:szCs w:val="28"/>
        </w:rPr>
        <w:t>.</w:t>
      </w:r>
    </w:p>
    <w:p w:rsidR="005E2D19" w:rsidRPr="003C58BF" w:rsidRDefault="005E2D19" w:rsidP="005E2D19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пропущено дней</w:t>
      </w:r>
      <w:r w:rsidRPr="0001532B">
        <w:rPr>
          <w:rFonts w:ascii="Times New Roman" w:hAnsi="Times New Roman"/>
          <w:sz w:val="28"/>
          <w:szCs w:val="28"/>
        </w:rPr>
        <w:t>:</w:t>
      </w:r>
      <w:r w:rsidR="00F27ADF" w:rsidRPr="003C58BF">
        <w:rPr>
          <w:rFonts w:ascii="Times New Roman" w:hAnsi="Times New Roman"/>
          <w:sz w:val="28"/>
          <w:szCs w:val="28"/>
        </w:rPr>
        <w:t>3</w:t>
      </w:r>
      <w:r w:rsidR="003C58BF" w:rsidRPr="003C58BF">
        <w:rPr>
          <w:rFonts w:ascii="Times New Roman" w:hAnsi="Times New Roman"/>
          <w:sz w:val="28"/>
          <w:szCs w:val="28"/>
        </w:rPr>
        <w:t>12</w:t>
      </w:r>
      <w:r w:rsidR="00F27ADF" w:rsidRPr="003C58BF">
        <w:rPr>
          <w:rFonts w:ascii="Times New Roman" w:hAnsi="Times New Roman"/>
          <w:sz w:val="28"/>
          <w:szCs w:val="28"/>
        </w:rPr>
        <w:t>0</w:t>
      </w:r>
      <w:r w:rsidR="003C58BF">
        <w:rPr>
          <w:rFonts w:ascii="Times New Roman" w:hAnsi="Times New Roman"/>
          <w:sz w:val="28"/>
          <w:szCs w:val="28"/>
        </w:rPr>
        <w:t>.</w:t>
      </w:r>
    </w:p>
    <w:p w:rsidR="005E2D19" w:rsidRPr="003C58BF" w:rsidRDefault="005E2D19" w:rsidP="005E2D19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58BF">
        <w:rPr>
          <w:rFonts w:ascii="Times New Roman" w:hAnsi="Times New Roman"/>
          <w:sz w:val="28"/>
          <w:szCs w:val="28"/>
        </w:rPr>
        <w:t>Из них ч</w:t>
      </w:r>
      <w:r w:rsidR="001B63B7" w:rsidRPr="003C58BF">
        <w:rPr>
          <w:rFonts w:ascii="Times New Roman" w:hAnsi="Times New Roman"/>
          <w:sz w:val="28"/>
          <w:szCs w:val="28"/>
        </w:rPr>
        <w:t>исло дней пропущенны</w:t>
      </w:r>
      <w:r w:rsidRPr="003C58BF">
        <w:rPr>
          <w:rFonts w:ascii="Times New Roman" w:hAnsi="Times New Roman"/>
          <w:sz w:val="28"/>
          <w:szCs w:val="28"/>
        </w:rPr>
        <w:t xml:space="preserve">х по болезни </w:t>
      </w:r>
      <w:r w:rsidR="003C58BF" w:rsidRPr="003C58BF">
        <w:rPr>
          <w:rFonts w:ascii="Times New Roman" w:hAnsi="Times New Roman"/>
          <w:sz w:val="28"/>
          <w:szCs w:val="28"/>
        </w:rPr>
        <w:t>2540</w:t>
      </w:r>
      <w:r w:rsidR="00F27ADF" w:rsidRPr="003C58BF">
        <w:rPr>
          <w:rFonts w:ascii="Times New Roman" w:hAnsi="Times New Roman"/>
          <w:sz w:val="28"/>
          <w:szCs w:val="28"/>
        </w:rPr>
        <w:t>.</w:t>
      </w:r>
    </w:p>
    <w:p w:rsidR="001B63B7" w:rsidRPr="003C58BF" w:rsidRDefault="005E2D19" w:rsidP="005E2D19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58BF">
        <w:rPr>
          <w:rFonts w:ascii="Times New Roman" w:hAnsi="Times New Roman"/>
          <w:sz w:val="28"/>
          <w:szCs w:val="28"/>
        </w:rPr>
        <w:t xml:space="preserve">Число дней пропущенных по болезни 1 ребенком </w:t>
      </w:r>
      <w:r w:rsidR="003C58BF" w:rsidRPr="003C58BF">
        <w:rPr>
          <w:rFonts w:ascii="Times New Roman" w:hAnsi="Times New Roman"/>
          <w:sz w:val="28"/>
          <w:szCs w:val="28"/>
        </w:rPr>
        <w:t>30</w:t>
      </w:r>
      <w:r w:rsidR="00F27ADF" w:rsidRPr="003C58BF">
        <w:rPr>
          <w:rFonts w:ascii="Times New Roman" w:hAnsi="Times New Roman"/>
          <w:sz w:val="28"/>
          <w:szCs w:val="28"/>
        </w:rPr>
        <w:t>.</w:t>
      </w:r>
    </w:p>
    <w:p w:rsidR="0001532B" w:rsidRPr="003C58BF" w:rsidRDefault="0001532B" w:rsidP="005E2D19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58BF">
        <w:rPr>
          <w:rFonts w:ascii="Times New Roman" w:hAnsi="Times New Roman"/>
          <w:sz w:val="28"/>
          <w:szCs w:val="28"/>
        </w:rPr>
        <w:t xml:space="preserve">Часто болеющие дети </w:t>
      </w:r>
      <w:r w:rsidR="003C58BF" w:rsidRPr="003C58BF">
        <w:rPr>
          <w:rFonts w:ascii="Times New Roman" w:hAnsi="Times New Roman"/>
          <w:sz w:val="28"/>
          <w:szCs w:val="28"/>
        </w:rPr>
        <w:t>70</w:t>
      </w:r>
      <w:r w:rsidRPr="003C58BF">
        <w:rPr>
          <w:rFonts w:ascii="Times New Roman" w:hAnsi="Times New Roman"/>
          <w:sz w:val="28"/>
          <w:szCs w:val="28"/>
        </w:rPr>
        <w:t>.</w:t>
      </w:r>
    </w:p>
    <w:p w:rsidR="0001532B" w:rsidRPr="003C58BF" w:rsidRDefault="0001532B" w:rsidP="005E2D19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C58BF">
        <w:rPr>
          <w:rFonts w:ascii="Times New Roman" w:hAnsi="Times New Roman"/>
          <w:sz w:val="28"/>
          <w:szCs w:val="28"/>
        </w:rPr>
        <w:t xml:space="preserve">Общее количество случаев заболевания </w:t>
      </w:r>
      <w:r w:rsidR="003C58BF" w:rsidRPr="003C58BF">
        <w:rPr>
          <w:rFonts w:ascii="Times New Roman" w:hAnsi="Times New Roman"/>
          <w:sz w:val="28"/>
          <w:szCs w:val="28"/>
        </w:rPr>
        <w:t>1100</w:t>
      </w:r>
      <w:r w:rsidRPr="003C58BF">
        <w:rPr>
          <w:rFonts w:ascii="Times New Roman" w:hAnsi="Times New Roman"/>
          <w:sz w:val="28"/>
          <w:szCs w:val="28"/>
        </w:rPr>
        <w:t>.</w:t>
      </w:r>
    </w:p>
    <w:p w:rsidR="005E2D19" w:rsidRPr="000D0C4D" w:rsidRDefault="005E2D19" w:rsidP="005E2D19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D0C4D">
        <w:rPr>
          <w:rFonts w:ascii="Times New Roman" w:hAnsi="Times New Roman"/>
          <w:sz w:val="28"/>
          <w:szCs w:val="28"/>
        </w:rPr>
        <w:t>Среднегодовой процент посещаемости составил</w:t>
      </w:r>
      <w:r w:rsidR="00F27ADF" w:rsidRPr="000D0C4D">
        <w:rPr>
          <w:rFonts w:ascii="Times New Roman" w:hAnsi="Times New Roman"/>
          <w:sz w:val="28"/>
          <w:szCs w:val="28"/>
        </w:rPr>
        <w:t>7</w:t>
      </w:r>
      <w:r w:rsidR="000D0C4D" w:rsidRPr="000D0C4D">
        <w:rPr>
          <w:rFonts w:ascii="Times New Roman" w:hAnsi="Times New Roman"/>
          <w:sz w:val="28"/>
          <w:szCs w:val="28"/>
        </w:rPr>
        <w:t>7</w:t>
      </w:r>
      <w:r w:rsidR="00F27ADF" w:rsidRPr="000D0C4D">
        <w:rPr>
          <w:rFonts w:ascii="Times New Roman" w:hAnsi="Times New Roman"/>
          <w:sz w:val="28"/>
          <w:szCs w:val="28"/>
        </w:rPr>
        <w:t>%.</w:t>
      </w:r>
    </w:p>
    <w:p w:rsidR="00E03472" w:rsidRDefault="00E03472" w:rsidP="00A37DF1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строго соблюдался режим дня и все санитарно-гигиенические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пребыванию детей в ДОУ</w:t>
      </w:r>
      <w:proofErr w:type="gramStart"/>
      <w:r w:rsidRPr="00E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E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остояние помещений детского сада соответствует гигиеническим требованиям, поддерживается в норме световой, воздушный, тепловой,</w:t>
      </w:r>
      <w:r w:rsidR="00A37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питьевой режимы. В ДОУ</w:t>
      </w:r>
      <w:r w:rsidRPr="00E0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безопасная,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комфортная развивающая среда. </w:t>
      </w:r>
    </w:p>
    <w:p w:rsidR="00770A51" w:rsidRPr="00A42E03" w:rsidRDefault="00762341" w:rsidP="00A42E03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Педагогическим коллективом</w:t>
      </w:r>
      <w:r w:rsidRPr="00A4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  </w:t>
      </w:r>
      <w:proofErr w:type="spellStart"/>
      <w:r w:rsidRPr="00A42E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4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основная задача которых – избежать перегрузок, неврозов и других заболеваний у детей. В ДОУ </w:t>
      </w:r>
      <w:r w:rsidR="00770A51" w:rsidRPr="00A4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составлен план оздоровительных и профилактических мероприятий</w:t>
      </w:r>
      <w:r w:rsidR="00A42E03" w:rsidRPr="00A42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включающий </w:t>
      </w:r>
    </w:p>
    <w:p w:rsidR="00762341" w:rsidRPr="00A42E03" w:rsidRDefault="00762341" w:rsidP="00A42E03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физкультурные занятия, в т.ч. на воздухе;</w:t>
      </w:r>
    </w:p>
    <w:p w:rsidR="00A42E03" w:rsidRDefault="00762341" w:rsidP="00A42E03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утренняя гимнастика;</w:t>
      </w:r>
    </w:p>
    <w:p w:rsidR="00762341" w:rsidRPr="00A42E03" w:rsidRDefault="00762341" w:rsidP="00A42E03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закаливающие процедуры;</w:t>
      </w:r>
    </w:p>
    <w:p w:rsidR="00762341" w:rsidRPr="00A42E03" w:rsidRDefault="00762341" w:rsidP="00A42E03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прогулка в любую погоду;</w:t>
      </w:r>
    </w:p>
    <w:p w:rsidR="00762341" w:rsidRPr="00C8487B" w:rsidRDefault="00762341" w:rsidP="00C8487B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воздушные ванны;</w:t>
      </w:r>
    </w:p>
    <w:p w:rsidR="00762341" w:rsidRPr="00A42E03" w:rsidRDefault="00762341" w:rsidP="00A42E03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режим проветривания;</w:t>
      </w:r>
    </w:p>
    <w:p w:rsidR="00762341" w:rsidRPr="00A42E03" w:rsidRDefault="00762341" w:rsidP="00A42E03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дыхательная гимнастика;</w:t>
      </w:r>
    </w:p>
    <w:p w:rsidR="00A42E03" w:rsidRDefault="00762341" w:rsidP="00C8487B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A42E03">
        <w:rPr>
          <w:rFonts w:ascii="Times New Roman" w:hAnsi="Times New Roman" w:cs="Times New Roman"/>
          <w:sz w:val="28"/>
          <w:szCs w:val="24"/>
          <w:lang w:eastAsia="ru-RU"/>
        </w:rPr>
        <w:t>режим двигательной активности;</w:t>
      </w:r>
      <w:r w:rsidRPr="00C8487B">
        <w:rPr>
          <w:rFonts w:ascii="Times New Roman" w:hAnsi="Times New Roman" w:cs="Times New Roman"/>
          <w:sz w:val="28"/>
          <w:szCs w:val="24"/>
          <w:lang w:eastAsia="ru-RU"/>
        </w:rPr>
        <w:t> </w:t>
      </w:r>
    </w:p>
    <w:p w:rsidR="00C8487B" w:rsidRPr="00C8487B" w:rsidRDefault="00C8487B" w:rsidP="00C8487B">
      <w:pPr>
        <w:pStyle w:val="a7"/>
        <w:numPr>
          <w:ilvl w:val="0"/>
          <w:numId w:val="15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здоровь</w:t>
      </w:r>
      <w:r w:rsidR="000E2ACF">
        <w:rPr>
          <w:rFonts w:ascii="Times New Roman" w:hAnsi="Times New Roman" w:cs="Times New Roman"/>
          <w:sz w:val="28"/>
          <w:szCs w:val="24"/>
          <w:lang w:eastAsia="ru-RU"/>
        </w:rPr>
        <w:t>есбегающие</w:t>
      </w:r>
      <w:proofErr w:type="spellEnd"/>
      <w:r w:rsidR="000E2ACF">
        <w:rPr>
          <w:rFonts w:ascii="Times New Roman" w:hAnsi="Times New Roman" w:cs="Times New Roman"/>
          <w:sz w:val="28"/>
          <w:szCs w:val="24"/>
          <w:lang w:eastAsia="ru-RU"/>
        </w:rPr>
        <w:t xml:space="preserve"> технологии (степ-аэробика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eastAsia="ru-RU"/>
        </w:rPr>
        <w:t>логоритмика</w:t>
      </w:r>
      <w:proofErr w:type="spellEnd"/>
      <w:r w:rsidR="0002064F">
        <w:rPr>
          <w:rFonts w:ascii="Times New Roman" w:hAnsi="Times New Roman" w:cs="Times New Roman"/>
          <w:sz w:val="28"/>
          <w:szCs w:val="24"/>
          <w:lang w:eastAsia="ru-RU"/>
        </w:rPr>
        <w:t>, Су-</w:t>
      </w:r>
      <w:proofErr w:type="spellStart"/>
      <w:r w:rsidR="0002064F">
        <w:rPr>
          <w:rFonts w:ascii="Times New Roman" w:hAnsi="Times New Roman" w:cs="Times New Roman"/>
          <w:sz w:val="28"/>
          <w:szCs w:val="24"/>
          <w:lang w:eastAsia="ru-RU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4"/>
          <w:lang w:eastAsia="ru-RU"/>
        </w:rPr>
        <w:t>)</w:t>
      </w:r>
    </w:p>
    <w:p w:rsidR="00762341" w:rsidRPr="00A42E03" w:rsidRDefault="00762341" w:rsidP="00C8487B">
      <w:pPr>
        <w:pStyle w:val="a7"/>
        <w:tabs>
          <w:tab w:val="left" w:pos="0"/>
        </w:tabs>
        <w:spacing w:line="276" w:lineRule="auto"/>
        <w:ind w:left="720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p w:rsidR="001B63B7" w:rsidRPr="00E03472" w:rsidRDefault="000A5C8A" w:rsidP="00750195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Образовательной п</w:t>
      </w:r>
      <w:r w:rsidR="00B324B7" w:rsidRPr="00A72155">
        <w:rPr>
          <w:rFonts w:ascii="Times New Roman" w:eastAsia="SimSun" w:hAnsi="Times New Roman"/>
          <w:sz w:val="28"/>
          <w:szCs w:val="28"/>
          <w:lang w:eastAsia="ru-RU"/>
        </w:rPr>
        <w:t>рограммой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="00B324B7"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предусмотрена система мониторинга динамики развития детей, динамик</w:t>
      </w:r>
      <w:r w:rsidR="00B324B7">
        <w:rPr>
          <w:rFonts w:ascii="Times New Roman" w:eastAsia="SimSun" w:hAnsi="Times New Roman"/>
          <w:sz w:val="28"/>
          <w:szCs w:val="28"/>
          <w:lang w:eastAsia="ru-RU"/>
        </w:rPr>
        <w:t>и их образовательных достижений.</w:t>
      </w:r>
    </w:p>
    <w:p w:rsidR="00F41B4F" w:rsidRPr="0039440E" w:rsidRDefault="00F41B4F" w:rsidP="00F41B4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0E">
        <w:rPr>
          <w:rFonts w:ascii="Times New Roman" w:hAnsi="Times New Roman" w:cs="Times New Roman"/>
          <w:sz w:val="28"/>
          <w:szCs w:val="28"/>
        </w:rPr>
        <w:t>Методической основой </w:t>
      </w:r>
      <w:r w:rsidR="000A5C8A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39440E">
        <w:rPr>
          <w:rFonts w:ascii="Times New Roman" w:hAnsi="Times New Roman" w:cs="Times New Roman"/>
          <w:sz w:val="28"/>
          <w:szCs w:val="28"/>
        </w:rPr>
        <w:t xml:space="preserve"> является пособие «Педагогическая диагностика к комплексной 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 под редакцией Е.В.Трифоновой, в котором представлена модель педагогической диагностики (мониторинга) индивидуального развития ребенка, разработанная в соответствии с требованиями ФГОС дошкольного образования.</w:t>
      </w:r>
    </w:p>
    <w:p w:rsidR="00F41B4F" w:rsidRPr="0003716A" w:rsidRDefault="00F41B4F" w:rsidP="00F41B4F">
      <w:pPr>
        <w:spacing w:before="0" w:beforeAutospacing="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9440E">
        <w:rPr>
          <w:rFonts w:ascii="Times New Roman" w:hAnsi="Times New Roman" w:cs="Times New Roman"/>
          <w:sz w:val="28"/>
          <w:szCs w:val="28"/>
        </w:rPr>
        <w:t>Педагогическая диагностика индивидуального развития ребенка проводится воспитателями и специалистами ДОУ.</w:t>
      </w:r>
    </w:p>
    <w:p w:rsidR="00F41B4F" w:rsidRPr="0039440E" w:rsidRDefault="00F41B4F" w:rsidP="00F41B4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педагогами на основании наблюдений за детьми, бесед, анализа продуктов деятельности.</w:t>
      </w:r>
    </w:p>
    <w:p w:rsidR="00F41B4F" w:rsidRPr="0003716A" w:rsidRDefault="00F41B4F" w:rsidP="00F41B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Инструментариемдля педагогической диагностики являются</w:t>
      </w:r>
      <w:r w:rsidRPr="0003716A">
        <w:rPr>
          <w:rFonts w:ascii="Times New Roman" w:hAnsi="Times New Roman" w:cs="Times New Roman"/>
          <w:sz w:val="28"/>
          <w:szCs w:val="28"/>
        </w:rPr>
        <w:t xml:space="preserve">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41B4F" w:rsidRPr="0003716A" w:rsidRDefault="00F41B4F" w:rsidP="00F41B4F">
      <w:pPr>
        <w:numPr>
          <w:ilvl w:val="0"/>
          <w:numId w:val="7"/>
        </w:num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41B4F" w:rsidRPr="0003716A" w:rsidRDefault="00F41B4F" w:rsidP="00F41B4F">
      <w:pPr>
        <w:numPr>
          <w:ilvl w:val="0"/>
          <w:numId w:val="7"/>
        </w:num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F41B4F" w:rsidRPr="0003716A" w:rsidRDefault="00F41B4F" w:rsidP="00F41B4F">
      <w:pPr>
        <w:numPr>
          <w:ilvl w:val="0"/>
          <w:numId w:val="7"/>
        </w:num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F41B4F" w:rsidRPr="0003716A" w:rsidRDefault="00F41B4F" w:rsidP="00F41B4F">
      <w:pPr>
        <w:numPr>
          <w:ilvl w:val="0"/>
          <w:numId w:val="7"/>
        </w:num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F41B4F" w:rsidRPr="0003716A" w:rsidRDefault="00F41B4F" w:rsidP="00F41B4F">
      <w:pPr>
        <w:numPr>
          <w:ilvl w:val="0"/>
          <w:numId w:val="7"/>
        </w:num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F41B4F" w:rsidRDefault="00F41B4F" w:rsidP="00F41B4F">
      <w:pPr>
        <w:numPr>
          <w:ilvl w:val="0"/>
          <w:numId w:val="7"/>
        </w:numPr>
        <w:spacing w:before="0" w:beforeAutospacing="0"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lastRenderedPageBreak/>
        <w:t>физического развития.</w:t>
      </w:r>
    </w:p>
    <w:p w:rsidR="00F41B4F" w:rsidRPr="0003716A" w:rsidRDefault="00F41B4F" w:rsidP="00F41B4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проводится 2 раза в год: </w:t>
      </w:r>
      <w:r>
        <w:rPr>
          <w:rFonts w:ascii="Times New Roman" w:hAnsi="Times New Roman" w:cs="Times New Roman"/>
          <w:sz w:val="28"/>
          <w:szCs w:val="28"/>
        </w:rPr>
        <w:t>в сентябре и  мае</w:t>
      </w:r>
      <w:r w:rsidRPr="0003716A">
        <w:rPr>
          <w:rFonts w:ascii="Times New Roman" w:hAnsi="Times New Roman" w:cs="Times New Roman"/>
          <w:sz w:val="28"/>
          <w:szCs w:val="28"/>
        </w:rPr>
        <w:t>.</w:t>
      </w:r>
    </w:p>
    <w:p w:rsidR="00F41B4F" w:rsidRPr="0003716A" w:rsidRDefault="00F41B4F" w:rsidP="00F41B4F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16A">
        <w:rPr>
          <w:rFonts w:ascii="Times New Roman" w:hAnsi="Times New Roman" w:cs="Times New Roman"/>
          <w:sz w:val="28"/>
          <w:szCs w:val="28"/>
        </w:rPr>
        <w:t xml:space="preserve">Система  мониторинга позволяет проследить динамику развития каждого ребенка; оценить успешность усвоения образовательной программы; </w:t>
      </w:r>
      <w:r>
        <w:rPr>
          <w:rFonts w:ascii="Times New Roman" w:hAnsi="Times New Roman" w:cs="Times New Roman"/>
          <w:sz w:val="28"/>
          <w:szCs w:val="28"/>
        </w:rPr>
        <w:t>определить перспективы и</w:t>
      </w:r>
      <w:r w:rsidRPr="0003716A">
        <w:rPr>
          <w:rFonts w:ascii="Times New Roman" w:hAnsi="Times New Roman" w:cs="Times New Roman"/>
          <w:sz w:val="28"/>
          <w:szCs w:val="28"/>
        </w:rPr>
        <w:t xml:space="preserve"> направления работы педагогическог</w:t>
      </w:r>
      <w:r>
        <w:rPr>
          <w:rFonts w:ascii="Times New Roman" w:hAnsi="Times New Roman" w:cs="Times New Roman"/>
          <w:sz w:val="28"/>
          <w:szCs w:val="28"/>
        </w:rPr>
        <w:t>о коллектива ДОУ</w:t>
      </w:r>
      <w:r w:rsidRPr="0003716A">
        <w:rPr>
          <w:rFonts w:ascii="Times New Roman" w:hAnsi="Times New Roman" w:cs="Times New Roman"/>
          <w:sz w:val="28"/>
          <w:szCs w:val="28"/>
        </w:rPr>
        <w:t>.</w:t>
      </w:r>
    </w:p>
    <w:p w:rsidR="00E32946" w:rsidRDefault="00E32946" w:rsidP="005572F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используют современные технологии:</w:t>
      </w:r>
    </w:p>
    <w:p w:rsidR="00E32946" w:rsidRPr="004C7006" w:rsidRDefault="00E32946" w:rsidP="005572F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проектного обучения - составление проектов, направленных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получение детьми новых знаний;</w:t>
      </w:r>
    </w:p>
    <w:p w:rsidR="00E32946" w:rsidRPr="006B1ADE" w:rsidRDefault="00E32946" w:rsidP="00E3294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  <w:r w:rsidR="00CB6F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946" w:rsidRDefault="00E32946" w:rsidP="005572F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</w:t>
      </w:r>
      <w:proofErr w:type="spellEnd"/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сохранение и укрепление здоровья воспитанников,  организацию образовательного процесса без ущерба здоровью воспитанников: оздоровительные технологии на основе средств физической культуры, физкультурно-оздоровительная работа, корригирующ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упражнения</w:t>
      </w:r>
      <w:r w:rsidR="00CB6F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946" w:rsidRDefault="00E32946" w:rsidP="005572F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информационно-коммуникационные технологии используются в целях повышения эффективности образовательного процесса, 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формирование у воспитанников элементарных умений и навыков работы с информацией, ориентации в информационны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потоках, расширение кругозора; 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непосредственно образовательной деятельности, на праздниках, досугах, </w:t>
      </w:r>
      <w:proofErr w:type="spellStart"/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собрана</w:t>
      </w:r>
      <w:r w:rsidRPr="00CB6F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proofErr w:type="spellEnd"/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 ДОУ;</w:t>
      </w:r>
    </w:p>
    <w:p w:rsidR="00E32946" w:rsidRDefault="00E32946" w:rsidP="005572F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технология как ведущий вид деятельности дошкольников, успешно используется при организации двигательной, познавательно-исследовательской, коммуникативной, музыкально-художественной деятельности;</w:t>
      </w:r>
    </w:p>
    <w:p w:rsidR="00E32946" w:rsidRPr="006B1ADE" w:rsidRDefault="00E32946" w:rsidP="005572F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интегрированного обучения соединяет знания из разных образовательных областей на равноправной основе, дополняя друг друга;</w:t>
      </w:r>
    </w:p>
    <w:p w:rsidR="00E32946" w:rsidRDefault="00E32946" w:rsidP="003531D3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личностно-ориентированного взаимодействия</w:t>
      </w:r>
      <w:r w:rsidRPr="004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4C70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направлены на необходимость распознания индивидуальных особенностей каждого ребёнка, акцент делается на их потребности, склонности,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бности, интересы, темп развития;</w:t>
      </w:r>
    </w:p>
    <w:p w:rsidR="003531D3" w:rsidRDefault="003531D3" w:rsidP="00E32946">
      <w:pPr>
        <w:shd w:val="clear" w:color="auto" w:fill="FFFFFF"/>
        <w:spacing w:before="0" w:beforeAutospacing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технология портфолио дошкольника, как копилка личных достижений ребенка в разнообразных видах деятельности, его успехов.</w:t>
      </w:r>
    </w:p>
    <w:p w:rsidR="003531D3" w:rsidRPr="006B4FBD" w:rsidRDefault="003531D3" w:rsidP="006B4FBD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изобразительного творчества  осуществляется по адаптивной программе, разработанной воспитателем по </w:t>
      </w:r>
      <w:proofErr w:type="gramStart"/>
      <w:r w:rsidRPr="003531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353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proofErr w:type="spellStart"/>
      <w:r w:rsidRPr="00353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КайтмазовойЗ.А.</w:t>
      </w:r>
      <w:r w:rsidR="006B4FBD" w:rsidRPr="00A5369D">
        <w:rPr>
          <w:rFonts w:ascii="Times New Roman" w:hAnsi="Times New Roman" w:cs="Times New Roman"/>
          <w:sz w:val="28"/>
          <w:szCs w:val="28"/>
        </w:rPr>
        <w:t>Работая</w:t>
      </w:r>
      <w:proofErr w:type="spellEnd"/>
      <w:r w:rsidR="006B4FBD" w:rsidRPr="00A5369D">
        <w:rPr>
          <w:rFonts w:ascii="Times New Roman" w:hAnsi="Times New Roman" w:cs="Times New Roman"/>
          <w:sz w:val="28"/>
          <w:szCs w:val="28"/>
        </w:rPr>
        <w:t xml:space="preserve"> по данной программе</w:t>
      </w:r>
      <w:r w:rsidR="006B4FBD">
        <w:rPr>
          <w:rFonts w:ascii="Times New Roman" w:hAnsi="Times New Roman" w:cs="Times New Roman"/>
          <w:sz w:val="28"/>
          <w:szCs w:val="28"/>
        </w:rPr>
        <w:t>,</w:t>
      </w:r>
      <w:r w:rsidR="006B4FBD" w:rsidRPr="00A5369D">
        <w:rPr>
          <w:rFonts w:ascii="Times New Roman" w:hAnsi="Times New Roman" w:cs="Times New Roman"/>
          <w:sz w:val="28"/>
          <w:szCs w:val="28"/>
        </w:rPr>
        <w:t xml:space="preserve">  дети освоили всевозможные виды художественно-творческой деятельности (конструктивные,</w:t>
      </w:r>
      <w:r w:rsidR="006B4FBD">
        <w:rPr>
          <w:rFonts w:ascii="Times New Roman" w:hAnsi="Times New Roman" w:cs="Times New Roman"/>
          <w:sz w:val="28"/>
          <w:szCs w:val="28"/>
        </w:rPr>
        <w:t xml:space="preserve"> изобразительные, декоративные);</w:t>
      </w:r>
      <w:r w:rsidR="006B4FBD" w:rsidRPr="00A5369D">
        <w:rPr>
          <w:rFonts w:ascii="Times New Roman" w:hAnsi="Times New Roman" w:cs="Times New Roman"/>
          <w:sz w:val="28"/>
          <w:szCs w:val="28"/>
        </w:rPr>
        <w:t xml:space="preserve"> приобрели навыки работы с гуашью, восковыми мелками, пластилином, и другими изоматериалами. Орг</w:t>
      </w:r>
      <w:r w:rsidR="006B4FBD">
        <w:rPr>
          <w:rFonts w:ascii="Times New Roman" w:hAnsi="Times New Roman" w:cs="Times New Roman"/>
          <w:sz w:val="28"/>
          <w:szCs w:val="28"/>
        </w:rPr>
        <w:t>анизуя</w:t>
      </w:r>
      <w:r w:rsidR="006B4FBD" w:rsidRPr="00A5369D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6B4FBD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spellStart"/>
      <w:r w:rsidR="006B4FBD">
        <w:rPr>
          <w:rFonts w:ascii="Times New Roman" w:hAnsi="Times New Roman" w:cs="Times New Roman"/>
          <w:sz w:val="28"/>
          <w:szCs w:val="28"/>
        </w:rPr>
        <w:t>ЗалинаАхсарбековна</w:t>
      </w:r>
      <w:r w:rsidR="006B4FBD" w:rsidRPr="00A5369D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="006B4FBD" w:rsidRPr="00A5369D">
        <w:rPr>
          <w:rFonts w:ascii="Times New Roman" w:hAnsi="Times New Roman" w:cs="Times New Roman"/>
          <w:sz w:val="28"/>
          <w:szCs w:val="28"/>
        </w:rPr>
        <w:t xml:space="preserve"> используе</w:t>
      </w:r>
      <w:r w:rsidR="006B4FBD">
        <w:rPr>
          <w:rFonts w:ascii="Times New Roman" w:hAnsi="Times New Roman" w:cs="Times New Roman"/>
          <w:sz w:val="28"/>
          <w:szCs w:val="28"/>
        </w:rPr>
        <w:t>т нетрадиционные  и необычные</w:t>
      </w:r>
      <w:r w:rsidR="006B4FBD" w:rsidRPr="00A5369D">
        <w:rPr>
          <w:rFonts w:ascii="Times New Roman" w:hAnsi="Times New Roman" w:cs="Times New Roman"/>
          <w:sz w:val="28"/>
          <w:szCs w:val="28"/>
        </w:rPr>
        <w:t xml:space="preserve"> техники рисования</w:t>
      </w:r>
      <w:r w:rsidR="006B4FBD">
        <w:rPr>
          <w:rFonts w:ascii="Times New Roman" w:hAnsi="Times New Roman" w:cs="Times New Roman"/>
          <w:sz w:val="28"/>
          <w:szCs w:val="28"/>
        </w:rPr>
        <w:t xml:space="preserve"> и лепки</w:t>
      </w:r>
      <w:r w:rsidR="006B4FBD" w:rsidRPr="00A53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946" w:rsidRDefault="00E32946" w:rsidP="00EA7F73">
      <w:pPr>
        <w:spacing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477562">
        <w:rPr>
          <w:rFonts w:ascii="Times New Roman" w:hAnsi="Times New Roman"/>
          <w:sz w:val="28"/>
          <w:szCs w:val="28"/>
        </w:rPr>
        <w:t xml:space="preserve">Использование современных педагогических технологий </w:t>
      </w:r>
      <w:r>
        <w:rPr>
          <w:rFonts w:ascii="Times New Roman" w:hAnsi="Times New Roman"/>
          <w:sz w:val="28"/>
          <w:szCs w:val="28"/>
        </w:rPr>
        <w:t>(проектной, игровой, ИКТ и др.)</w:t>
      </w:r>
      <w:r w:rsidR="00FD321C">
        <w:rPr>
          <w:rFonts w:ascii="Times New Roman" w:hAnsi="Times New Roman"/>
          <w:sz w:val="28"/>
          <w:szCs w:val="28"/>
        </w:rPr>
        <w:t>,</w:t>
      </w:r>
      <w:r w:rsidRPr="00477562">
        <w:rPr>
          <w:rFonts w:ascii="Times New Roman" w:hAnsi="Times New Roman"/>
          <w:sz w:val="28"/>
          <w:szCs w:val="28"/>
        </w:rPr>
        <w:t xml:space="preserve">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 находить информацию об интересующем предмете или явлении и использовать эти знания для создания новых объектов действительности.  А так же,  делает образовательную систему ДОУ открытой для активного участия родителей.</w:t>
      </w:r>
    </w:p>
    <w:p w:rsidR="001F7C1C" w:rsidRDefault="00E32946" w:rsidP="001F7C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были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следующие </w:t>
      </w:r>
      <w:r w:rsidR="001F7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4D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7C1C" w:rsidRDefault="001F7C1C" w:rsidP="001F7C1C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«Книга – лучший друг», «Времена года», «Моя Осетия – мой край родной», «Удивительная бумага», «Золотая осень»,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A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 кинетического песка в работе с детьми дошкольного возраста», «Степ-</w:t>
      </w:r>
      <w:proofErr w:type="spellStart"/>
      <w:r w:rsidR="00EA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аэтобика</w:t>
      </w:r>
      <w:proofErr w:type="spellEnd"/>
      <w:r w:rsidR="00EA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</w:t>
      </w:r>
    </w:p>
    <w:p w:rsidR="006B4FBD" w:rsidRPr="00EA7F73" w:rsidRDefault="00341878" w:rsidP="00EA7F73">
      <w:pPr>
        <w:shd w:val="clear" w:color="auto" w:fill="FFFFFF"/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AC7">
        <w:rPr>
          <w:rFonts w:ascii="Times New Roman" w:hAnsi="Times New Roman" w:cs="Times New Roman"/>
          <w:sz w:val="28"/>
        </w:rPr>
        <w:t>Внедрение в образовательны</w:t>
      </w:r>
      <w:r>
        <w:rPr>
          <w:rFonts w:ascii="Times New Roman" w:hAnsi="Times New Roman" w:cs="Times New Roman"/>
          <w:sz w:val="28"/>
        </w:rPr>
        <w:t>й процесс</w:t>
      </w:r>
      <w:r w:rsidRPr="00014AC7">
        <w:rPr>
          <w:rFonts w:ascii="Times New Roman" w:hAnsi="Times New Roman" w:cs="Times New Roman"/>
          <w:sz w:val="28"/>
        </w:rPr>
        <w:t xml:space="preserve"> регионального компонента</w:t>
      </w:r>
      <w:r>
        <w:rPr>
          <w:rFonts w:ascii="Times New Roman" w:hAnsi="Times New Roman" w:cs="Times New Roman"/>
          <w:sz w:val="28"/>
        </w:rPr>
        <w:t xml:space="preserve"> дает детям</w:t>
      </w:r>
      <w:r w:rsidRPr="00014AC7">
        <w:rPr>
          <w:rFonts w:ascii="Times New Roman" w:hAnsi="Times New Roman" w:cs="Times New Roman"/>
          <w:sz w:val="28"/>
        </w:rPr>
        <w:t xml:space="preserve"> первоначальные </w:t>
      </w:r>
      <w:r w:rsidR="006B4FBD">
        <w:rPr>
          <w:rFonts w:ascii="Times New Roman" w:hAnsi="Times New Roman" w:cs="Times New Roman"/>
          <w:sz w:val="28"/>
        </w:rPr>
        <w:t>представления основ национальной</w:t>
      </w:r>
      <w:r w:rsidRPr="00014AC7">
        <w:rPr>
          <w:rFonts w:ascii="Times New Roman" w:hAnsi="Times New Roman" w:cs="Times New Roman"/>
          <w:sz w:val="28"/>
        </w:rPr>
        <w:t xml:space="preserve"> культуры на основе краеведения. Развивает у дошкольников интерес к малой родине, ее культурно-историческим и природным особенностям. Реализация регионального содержания образования </w:t>
      </w:r>
      <w:r>
        <w:rPr>
          <w:rFonts w:ascii="Times New Roman" w:hAnsi="Times New Roman" w:cs="Times New Roman"/>
          <w:sz w:val="28"/>
        </w:rPr>
        <w:t xml:space="preserve">в ДОУ </w:t>
      </w:r>
      <w:r w:rsidRPr="00014AC7">
        <w:rPr>
          <w:rFonts w:ascii="Times New Roman" w:hAnsi="Times New Roman" w:cs="Times New Roman"/>
          <w:sz w:val="28"/>
        </w:rPr>
        <w:t xml:space="preserve">осуществляется в четырех направлениях: </w:t>
      </w:r>
    </w:p>
    <w:p w:rsidR="006B4FBD" w:rsidRDefault="006B4FBD" w:rsidP="006B4FBD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41878" w:rsidRPr="00014AC7">
        <w:rPr>
          <w:rFonts w:ascii="Times New Roman" w:hAnsi="Times New Roman" w:cs="Times New Roman"/>
          <w:sz w:val="28"/>
        </w:rPr>
        <w:t>природно-климати</w:t>
      </w:r>
      <w:r>
        <w:rPr>
          <w:rFonts w:ascii="Times New Roman" w:hAnsi="Times New Roman" w:cs="Times New Roman"/>
          <w:sz w:val="28"/>
        </w:rPr>
        <w:t>ческие особенности родного края;</w:t>
      </w:r>
    </w:p>
    <w:p w:rsidR="006B4FBD" w:rsidRDefault="006B4FBD" w:rsidP="006B4FBD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национально-культурные особенности;</w:t>
      </w:r>
    </w:p>
    <w:p w:rsidR="006B4FBD" w:rsidRDefault="006B4FBD" w:rsidP="006B4FBD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исторические особенности; </w:t>
      </w:r>
    </w:p>
    <w:p w:rsidR="00341878" w:rsidRDefault="006B4FBD" w:rsidP="006B4FBD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341878" w:rsidRPr="00014AC7">
        <w:rPr>
          <w:rFonts w:ascii="Times New Roman" w:hAnsi="Times New Roman" w:cs="Times New Roman"/>
          <w:sz w:val="28"/>
        </w:rPr>
        <w:t>ценностн</w:t>
      </w:r>
      <w:proofErr w:type="gramStart"/>
      <w:r w:rsidR="00341878" w:rsidRPr="00014AC7">
        <w:rPr>
          <w:rFonts w:ascii="Times New Roman" w:hAnsi="Times New Roman" w:cs="Times New Roman"/>
          <w:sz w:val="28"/>
        </w:rPr>
        <w:t>о-</w:t>
      </w:r>
      <w:proofErr w:type="gramEnd"/>
      <w:r w:rsidR="00341878" w:rsidRPr="00014AC7">
        <w:rPr>
          <w:rFonts w:ascii="Times New Roman" w:hAnsi="Times New Roman" w:cs="Times New Roman"/>
          <w:sz w:val="28"/>
        </w:rPr>
        <w:t xml:space="preserve"> смысловая взаимосвязь поколений и символика края. </w:t>
      </w:r>
    </w:p>
    <w:p w:rsidR="00341878" w:rsidRDefault="00341878" w:rsidP="00341878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 w:rsidRPr="00014AC7">
        <w:rPr>
          <w:rFonts w:ascii="Times New Roman" w:hAnsi="Times New Roman" w:cs="Times New Roman"/>
          <w:sz w:val="28"/>
        </w:rPr>
        <w:t>Введение в образовательный процесс краеведческого материала оказывает положительный эффект на развитие музейной педагогики, способствует привлечению детей к уча</w:t>
      </w:r>
      <w:r>
        <w:rPr>
          <w:rFonts w:ascii="Times New Roman" w:hAnsi="Times New Roman" w:cs="Times New Roman"/>
          <w:sz w:val="28"/>
        </w:rPr>
        <w:t>стию в праздниках районного и республиканского уровней, национальных</w:t>
      </w:r>
      <w:r w:rsidRPr="00014AC7">
        <w:rPr>
          <w:rFonts w:ascii="Times New Roman" w:hAnsi="Times New Roman" w:cs="Times New Roman"/>
          <w:sz w:val="28"/>
        </w:rPr>
        <w:t xml:space="preserve"> праздниках.</w:t>
      </w:r>
    </w:p>
    <w:p w:rsidR="00E32946" w:rsidRDefault="00341878" w:rsidP="00123959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года были проведены следующие мероприятия: </w:t>
      </w:r>
      <w:r w:rsidR="00123959">
        <w:rPr>
          <w:rFonts w:ascii="Times New Roman" w:hAnsi="Times New Roman" w:cs="Times New Roman"/>
          <w:sz w:val="28"/>
        </w:rPr>
        <w:t>Праздник, посвященный К.Л.Хетагурову, национальный праздник «</w:t>
      </w:r>
      <w:proofErr w:type="spellStart"/>
      <w:r w:rsidR="00123959">
        <w:rPr>
          <w:rFonts w:ascii="Times New Roman" w:hAnsi="Times New Roman" w:cs="Times New Roman"/>
          <w:sz w:val="28"/>
        </w:rPr>
        <w:t>Джеоргуба</w:t>
      </w:r>
      <w:proofErr w:type="spellEnd"/>
      <w:r w:rsidR="00123959">
        <w:rPr>
          <w:rFonts w:ascii="Times New Roman" w:hAnsi="Times New Roman" w:cs="Times New Roman"/>
          <w:sz w:val="28"/>
        </w:rPr>
        <w:t xml:space="preserve">», конкурс на лучшее </w:t>
      </w:r>
      <w:proofErr w:type="spellStart"/>
      <w:r w:rsidR="00123959">
        <w:rPr>
          <w:rFonts w:ascii="Times New Roman" w:hAnsi="Times New Roman" w:cs="Times New Roman"/>
          <w:sz w:val="28"/>
        </w:rPr>
        <w:t>инсценирование</w:t>
      </w:r>
      <w:proofErr w:type="spellEnd"/>
      <w:r w:rsidR="00123959">
        <w:rPr>
          <w:rFonts w:ascii="Times New Roman" w:hAnsi="Times New Roman" w:cs="Times New Roman"/>
          <w:sz w:val="28"/>
        </w:rPr>
        <w:t xml:space="preserve"> осетинской сказки, </w:t>
      </w:r>
      <w:r w:rsidR="00FD321C">
        <w:rPr>
          <w:rFonts w:ascii="Times New Roman" w:hAnsi="Times New Roman" w:cs="Times New Roman"/>
          <w:sz w:val="28"/>
        </w:rPr>
        <w:t xml:space="preserve">на лучшее чтение </w:t>
      </w:r>
      <w:r w:rsidR="006B4FBD" w:rsidRPr="003C58BF">
        <w:rPr>
          <w:rFonts w:ascii="Times New Roman" w:hAnsi="Times New Roman" w:cs="Times New Roman"/>
          <w:sz w:val="28"/>
        </w:rPr>
        <w:t>осетинского стихотворения</w:t>
      </w:r>
      <w:r w:rsidR="006B4FBD">
        <w:rPr>
          <w:rFonts w:ascii="Times New Roman" w:hAnsi="Times New Roman" w:cs="Times New Roman"/>
          <w:sz w:val="28"/>
        </w:rPr>
        <w:t>,</w:t>
      </w:r>
      <w:r w:rsidR="00123959">
        <w:rPr>
          <w:rFonts w:ascii="Times New Roman" w:hAnsi="Times New Roman" w:cs="Times New Roman"/>
          <w:sz w:val="28"/>
        </w:rPr>
        <w:t xml:space="preserve"> День осетинского языка, конкурс с экологической направленностью «Нам и внукам</w:t>
      </w:r>
      <w:r w:rsidR="006B4FBD">
        <w:rPr>
          <w:rFonts w:ascii="Times New Roman" w:hAnsi="Times New Roman" w:cs="Times New Roman"/>
          <w:sz w:val="28"/>
        </w:rPr>
        <w:t xml:space="preserve"> -2017</w:t>
      </w:r>
      <w:r w:rsidR="00123959">
        <w:rPr>
          <w:rFonts w:ascii="Times New Roman" w:hAnsi="Times New Roman" w:cs="Times New Roman"/>
          <w:sz w:val="28"/>
        </w:rPr>
        <w:t>»</w:t>
      </w:r>
      <w:r w:rsidR="00B453DE">
        <w:rPr>
          <w:rFonts w:ascii="Times New Roman" w:hAnsi="Times New Roman" w:cs="Times New Roman"/>
          <w:sz w:val="28"/>
        </w:rPr>
        <w:t>.</w:t>
      </w:r>
    </w:p>
    <w:p w:rsidR="009A6F8D" w:rsidRDefault="009A6F8D" w:rsidP="00123959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На базе детского сада был проведен республиканский семинар для воспитателей осетинского языка, где был представлен опыт работы воспитателя по осетинскому языку и проведен мастер-класс.</w:t>
      </w:r>
    </w:p>
    <w:p w:rsidR="00F41B4F" w:rsidRDefault="006B4FBD" w:rsidP="009E7273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</w:t>
      </w:r>
      <w:r w:rsidR="00F41B4F" w:rsidRPr="009379A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2018</w:t>
      </w:r>
      <w:r w:rsidR="00F41B4F" w:rsidRPr="009379AB">
        <w:rPr>
          <w:rFonts w:ascii="Times New Roman" w:hAnsi="Times New Roman"/>
          <w:sz w:val="28"/>
          <w:szCs w:val="28"/>
        </w:rPr>
        <w:t xml:space="preserve"> учебном году воспитанник</w:t>
      </w:r>
      <w:r w:rsidR="00F41B4F">
        <w:rPr>
          <w:rFonts w:ascii="Times New Roman" w:hAnsi="Times New Roman"/>
          <w:sz w:val="28"/>
          <w:szCs w:val="28"/>
        </w:rPr>
        <w:t>и</w:t>
      </w:r>
      <w:r w:rsidR="00F41B4F" w:rsidRPr="009379AB">
        <w:rPr>
          <w:rFonts w:ascii="Times New Roman" w:hAnsi="Times New Roman"/>
          <w:sz w:val="28"/>
          <w:szCs w:val="28"/>
        </w:rPr>
        <w:t xml:space="preserve"> ДОУ </w:t>
      </w:r>
      <w:r w:rsidR="00F41B4F">
        <w:rPr>
          <w:rFonts w:ascii="Times New Roman" w:hAnsi="Times New Roman"/>
          <w:sz w:val="28"/>
          <w:szCs w:val="28"/>
        </w:rPr>
        <w:t xml:space="preserve">имели возможность реализовать свой творческий потенциал </w:t>
      </w:r>
      <w:r w:rsidR="00F41B4F" w:rsidRPr="009379AB">
        <w:rPr>
          <w:rFonts w:ascii="Times New Roman" w:hAnsi="Times New Roman"/>
          <w:sz w:val="28"/>
          <w:szCs w:val="28"/>
        </w:rPr>
        <w:t>в различных конкурсах</w:t>
      </w:r>
      <w:r w:rsidR="00F41B4F">
        <w:rPr>
          <w:rFonts w:ascii="Times New Roman" w:hAnsi="Times New Roman"/>
          <w:sz w:val="28"/>
          <w:szCs w:val="28"/>
        </w:rPr>
        <w:t xml:space="preserve">, викторинах, акциях, фестивалях и др.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5371"/>
        <w:gridCol w:w="1775"/>
      </w:tblGrid>
      <w:tr w:rsidR="001438E8" w:rsidTr="001438E8">
        <w:tc>
          <w:tcPr>
            <w:tcW w:w="2392" w:type="dxa"/>
          </w:tcPr>
          <w:p w:rsidR="001438E8" w:rsidRDefault="001438E8" w:rsidP="00F41B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1438E8" w:rsidRDefault="001438E8" w:rsidP="009E7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1438E8" w:rsidRDefault="001438E8" w:rsidP="009E7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Грамоты </w:t>
            </w:r>
          </w:p>
        </w:tc>
      </w:tr>
      <w:tr w:rsidR="001438E8" w:rsidTr="00785291">
        <w:trPr>
          <w:trHeight w:val="1327"/>
        </w:trPr>
        <w:tc>
          <w:tcPr>
            <w:tcW w:w="2392" w:type="dxa"/>
          </w:tcPr>
          <w:p w:rsidR="00785291" w:rsidRDefault="001438E8" w:rsidP="00F41B4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ДОУ</w:t>
            </w:r>
          </w:p>
          <w:p w:rsidR="001438E8" w:rsidRPr="00785291" w:rsidRDefault="001438E8" w:rsidP="007852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785291" w:rsidRDefault="001438E8" w:rsidP="00077B8F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785291">
              <w:rPr>
                <w:rFonts w:ascii="Times New Roman" w:hAnsi="Times New Roman"/>
                <w:sz w:val="24"/>
                <w:szCs w:val="28"/>
              </w:rPr>
              <w:t>Конкурс «Осенняя ярмарка»</w:t>
            </w:r>
          </w:p>
          <w:p w:rsidR="001438E8" w:rsidRPr="00785291" w:rsidRDefault="00785291" w:rsidP="00077B8F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5291">
              <w:rPr>
                <w:rFonts w:ascii="Times New Roman" w:hAnsi="Times New Roman"/>
                <w:sz w:val="24"/>
                <w:szCs w:val="28"/>
              </w:rPr>
              <w:t>2.Конкурс «Веселый снеговик»</w:t>
            </w:r>
          </w:p>
          <w:p w:rsidR="001438E8" w:rsidRDefault="00785291" w:rsidP="00785291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3.Конкурс «Книжки-малышки»</w:t>
            </w:r>
          </w:p>
          <w:p w:rsidR="00E36852" w:rsidRPr="00785291" w:rsidRDefault="00E36852" w:rsidP="00785291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4.Конкурс «Удивительная бумага»</w:t>
            </w:r>
          </w:p>
        </w:tc>
        <w:tc>
          <w:tcPr>
            <w:tcW w:w="1701" w:type="dxa"/>
          </w:tcPr>
          <w:p w:rsidR="00785291" w:rsidRDefault="00785291" w:rsidP="00750195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Грамоты</w:t>
            </w:r>
          </w:p>
          <w:p w:rsidR="00750195" w:rsidRPr="00785291" w:rsidRDefault="00750195" w:rsidP="00785291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438E8" w:rsidTr="00750195">
        <w:trPr>
          <w:trHeight w:val="1399"/>
        </w:trPr>
        <w:tc>
          <w:tcPr>
            <w:tcW w:w="2392" w:type="dxa"/>
          </w:tcPr>
          <w:p w:rsidR="001438E8" w:rsidRDefault="001438E8" w:rsidP="009E7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Районные мероприятия</w:t>
            </w:r>
          </w:p>
        </w:tc>
        <w:tc>
          <w:tcPr>
            <w:tcW w:w="5371" w:type="dxa"/>
          </w:tcPr>
          <w:p w:rsidR="00785291" w:rsidRDefault="00750195" w:rsidP="00750195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1438E8">
              <w:rPr>
                <w:rFonts w:ascii="Times New Roman" w:hAnsi="Times New Roman"/>
                <w:sz w:val="24"/>
                <w:szCs w:val="28"/>
              </w:rPr>
              <w:t>Конкурс осетинской сказки «</w:t>
            </w:r>
            <w:proofErr w:type="spellStart"/>
            <w:r w:rsidR="001438E8">
              <w:rPr>
                <w:rFonts w:ascii="Times New Roman" w:hAnsi="Times New Roman"/>
                <w:sz w:val="24"/>
                <w:szCs w:val="28"/>
              </w:rPr>
              <w:t>Иронаргъа</w:t>
            </w:r>
            <w:r w:rsidR="00785291">
              <w:rPr>
                <w:rFonts w:ascii="Times New Roman" w:hAnsi="Times New Roman"/>
                <w:sz w:val="24"/>
                <w:szCs w:val="28"/>
              </w:rPr>
              <w:t>у</w:t>
            </w:r>
            <w:proofErr w:type="spellEnd"/>
            <w:r w:rsidR="00785291">
              <w:rPr>
                <w:rFonts w:ascii="Times New Roman" w:hAnsi="Times New Roman"/>
                <w:sz w:val="24"/>
                <w:szCs w:val="28"/>
              </w:rPr>
              <w:t>».</w:t>
            </w:r>
          </w:p>
          <w:p w:rsidR="001438E8" w:rsidRPr="00785291" w:rsidRDefault="00785291" w:rsidP="00750195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5291">
              <w:rPr>
                <w:rFonts w:ascii="Times New Roman" w:hAnsi="Times New Roman"/>
                <w:sz w:val="24"/>
                <w:szCs w:val="28"/>
              </w:rPr>
              <w:t>2. Конкурс «</w:t>
            </w:r>
            <w:r>
              <w:rPr>
                <w:rFonts w:ascii="Times New Roman" w:hAnsi="Times New Roman"/>
                <w:sz w:val="24"/>
                <w:szCs w:val="28"/>
              </w:rPr>
              <w:t>Иры фид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æ</w:t>
            </w:r>
            <w:r w:rsidRPr="00785291">
              <w:rPr>
                <w:rFonts w:ascii="Times New Roman" w:hAnsi="Times New Roman"/>
                <w:sz w:val="24"/>
                <w:szCs w:val="28"/>
              </w:rPr>
              <w:t>н</w:t>
            </w:r>
            <w:proofErr w:type="gramStart"/>
            <w:r w:rsidRPr="00785291">
              <w:rPr>
                <w:rFonts w:ascii="Times New Roman" w:hAnsi="Times New Roman"/>
                <w:sz w:val="24"/>
                <w:szCs w:val="28"/>
              </w:rPr>
              <w:t>»н</w:t>
            </w:r>
            <w:proofErr w:type="gramEnd"/>
            <w:r w:rsidRPr="00785291">
              <w:rPr>
                <w:rFonts w:ascii="Times New Roman" w:hAnsi="Times New Roman"/>
                <w:sz w:val="24"/>
                <w:szCs w:val="28"/>
              </w:rPr>
              <w:t>а лучшего чтецастихотворения на осетинском языке</w:t>
            </w:r>
          </w:p>
          <w:p w:rsidR="001438E8" w:rsidRDefault="00750195" w:rsidP="00750195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3.Конкурс «</w:t>
            </w:r>
            <w:proofErr w:type="spellStart"/>
            <w:r w:rsidR="00785291">
              <w:rPr>
                <w:rFonts w:ascii="Times New Roman" w:hAnsi="Times New Roman"/>
                <w:sz w:val="24"/>
                <w:szCs w:val="28"/>
              </w:rPr>
              <w:t>Гыццылцымыдис</w:t>
            </w:r>
            <w:proofErr w:type="spellEnd"/>
            <w:r w:rsidR="001438E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750195" w:rsidRPr="00077B8F" w:rsidRDefault="00750195" w:rsidP="00750195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4.Конкурс «Нам и внукам»</w:t>
            </w:r>
            <w:r w:rsidR="00B952A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785291" w:rsidRDefault="00785291" w:rsidP="00F41B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85291" w:rsidRDefault="00785291" w:rsidP="00F41B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B4FBD" w:rsidRPr="009769B9" w:rsidRDefault="00785291" w:rsidP="00F41B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Грамота</w:t>
            </w:r>
            <w:r w:rsidR="006B4FBD">
              <w:rPr>
                <w:rFonts w:ascii="Times New Roman" w:hAnsi="Times New Roman"/>
                <w:sz w:val="24"/>
                <w:szCs w:val="28"/>
              </w:rPr>
              <w:t>2место</w:t>
            </w:r>
          </w:p>
        </w:tc>
      </w:tr>
      <w:tr w:rsidR="001438E8" w:rsidTr="001438E8">
        <w:tc>
          <w:tcPr>
            <w:tcW w:w="2392" w:type="dxa"/>
          </w:tcPr>
          <w:p w:rsidR="001438E8" w:rsidRDefault="001438E8" w:rsidP="009E72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Республиканские мероприятия</w:t>
            </w:r>
          </w:p>
        </w:tc>
        <w:tc>
          <w:tcPr>
            <w:tcW w:w="5371" w:type="dxa"/>
          </w:tcPr>
          <w:p w:rsidR="00B952A6" w:rsidRPr="009769B9" w:rsidRDefault="006B4FBD" w:rsidP="00F41B4F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B952A6">
              <w:rPr>
                <w:rFonts w:ascii="Times New Roman" w:hAnsi="Times New Roman"/>
                <w:sz w:val="24"/>
                <w:szCs w:val="28"/>
              </w:rPr>
              <w:t>.Конкурс «Нам и внукам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-2017</w:t>
            </w:r>
            <w:r w:rsidR="00B952A6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1701" w:type="dxa"/>
          </w:tcPr>
          <w:p w:rsidR="001438E8" w:rsidRDefault="006B4FBD" w:rsidP="00F41B4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Грамота 1место</w:t>
            </w:r>
          </w:p>
          <w:p w:rsidR="00B952A6" w:rsidRDefault="00B952A6" w:rsidP="00F41B4F">
            <w:pPr>
              <w:spacing w:beforeAutospacing="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952A6" w:rsidRPr="009769B9" w:rsidRDefault="00B952A6" w:rsidP="00B952A6">
            <w:pPr>
              <w:spacing w:beforeAutospacing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41B4F" w:rsidRPr="000C78D9" w:rsidRDefault="00F41B4F" w:rsidP="000C78D9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67C2F">
        <w:rPr>
          <w:rFonts w:ascii="Times New Roman" w:hAnsi="Times New Roman"/>
          <w:b/>
          <w:i/>
          <w:sz w:val="28"/>
          <w:szCs w:val="28"/>
        </w:rPr>
        <w:t>Выводы</w:t>
      </w:r>
      <w:proofErr w:type="gramStart"/>
      <w:r w:rsidRPr="00367C2F">
        <w:rPr>
          <w:rFonts w:ascii="Times New Roman" w:hAnsi="Times New Roman"/>
          <w:b/>
          <w:i/>
          <w:sz w:val="28"/>
          <w:szCs w:val="28"/>
        </w:rPr>
        <w:t>:К</w:t>
      </w:r>
      <w:proofErr w:type="gramEnd"/>
      <w:r w:rsidRPr="00367C2F">
        <w:rPr>
          <w:rFonts w:ascii="Times New Roman" w:hAnsi="Times New Roman"/>
          <w:b/>
          <w:i/>
          <w:sz w:val="28"/>
          <w:szCs w:val="28"/>
        </w:rPr>
        <w:t>ачество подготовки обучающихся соответствует предъявляемым требованиям.</w:t>
      </w:r>
    </w:p>
    <w:p w:rsidR="00F41B4F" w:rsidRPr="00367C2F" w:rsidRDefault="00F41B4F" w:rsidP="008A132B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367C2F">
        <w:rPr>
          <w:rFonts w:ascii="Times New Roman" w:hAnsi="Times New Roman"/>
          <w:b/>
          <w:i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</w:p>
    <w:p w:rsidR="00F41B4F" w:rsidRPr="00367C2F" w:rsidRDefault="00BB4E9B" w:rsidP="008A132B">
      <w:pPr>
        <w:spacing w:after="0" w:line="276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Программа и учебный план в 2017-2018</w:t>
      </w:r>
      <w:r w:rsidR="003C58BF">
        <w:rPr>
          <w:rFonts w:ascii="Times New Roman" w:hAnsi="Times New Roman"/>
          <w:b/>
          <w:i/>
          <w:sz w:val="28"/>
          <w:szCs w:val="28"/>
        </w:rPr>
        <w:t>уч.</w:t>
      </w:r>
      <w:r w:rsidR="00F41B4F" w:rsidRPr="00367C2F">
        <w:rPr>
          <w:rFonts w:ascii="Times New Roman" w:hAnsi="Times New Roman"/>
          <w:b/>
          <w:i/>
          <w:sz w:val="28"/>
          <w:szCs w:val="28"/>
        </w:rPr>
        <w:t xml:space="preserve">г. </w:t>
      </w:r>
      <w:proofErr w:type="gramStart"/>
      <w:r w:rsidR="00F41B4F" w:rsidRPr="00367C2F">
        <w:rPr>
          <w:rFonts w:ascii="Times New Roman" w:hAnsi="Times New Roman"/>
          <w:b/>
          <w:i/>
          <w:sz w:val="28"/>
          <w:szCs w:val="28"/>
        </w:rPr>
        <w:t>выполнены</w:t>
      </w:r>
      <w:proofErr w:type="gramEnd"/>
      <w:r w:rsidR="00F41B4F" w:rsidRPr="00367C2F">
        <w:rPr>
          <w:rFonts w:ascii="Times New Roman" w:hAnsi="Times New Roman"/>
          <w:b/>
          <w:i/>
          <w:sz w:val="28"/>
          <w:szCs w:val="28"/>
        </w:rPr>
        <w:t xml:space="preserve"> всеми группами. </w:t>
      </w:r>
    </w:p>
    <w:p w:rsidR="000C78D9" w:rsidRDefault="000C78D9" w:rsidP="001F48E4">
      <w:pPr>
        <w:spacing w:after="0"/>
        <w:contextualSpacing/>
        <w:jc w:val="both"/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</w:pPr>
    </w:p>
    <w:p w:rsidR="001F48E4" w:rsidRPr="00512F73" w:rsidRDefault="001F48E4" w:rsidP="001F48E4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12F73">
        <w:rPr>
          <w:rFonts w:ascii="Times New Roman" w:hAnsi="Times New Roman"/>
          <w:b/>
          <w:sz w:val="28"/>
          <w:szCs w:val="28"/>
        </w:rPr>
        <w:t>4.</w:t>
      </w:r>
      <w:r w:rsidR="009D1570" w:rsidRPr="00512F73">
        <w:rPr>
          <w:rFonts w:ascii="Times New Roman" w:hAnsi="Times New Roman"/>
          <w:b/>
          <w:sz w:val="28"/>
          <w:szCs w:val="28"/>
        </w:rPr>
        <w:t xml:space="preserve"> Оценка организации учебного</w:t>
      </w:r>
      <w:r w:rsidRPr="00512F73">
        <w:rPr>
          <w:rFonts w:ascii="Times New Roman" w:hAnsi="Times New Roman"/>
          <w:b/>
          <w:sz w:val="28"/>
          <w:szCs w:val="28"/>
        </w:rPr>
        <w:t xml:space="preserve"> процесса</w:t>
      </w:r>
    </w:p>
    <w:p w:rsidR="00F358DF" w:rsidRPr="001A2CA1" w:rsidRDefault="00F358DF" w:rsidP="008C33CE">
      <w:pPr>
        <w:spacing w:before="0" w:beforeAutospacing="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Режим работы</w:t>
      </w:r>
      <w:r w:rsidR="009D15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пятидневная рабочая</w:t>
      </w:r>
      <w:r w:rsidRPr="001A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 с</w:t>
      </w:r>
      <w:r w:rsidRPr="001A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12-</w:t>
      </w:r>
      <w:r w:rsidR="008C33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часовым пребыванием воспитанников</w:t>
      </w:r>
      <w:r w:rsidRPr="001A2C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07.00 до 19.00.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 суббота и воскресенье – выходные.</w:t>
      </w:r>
    </w:p>
    <w:p w:rsidR="00072914" w:rsidRPr="0037603F" w:rsidRDefault="008C33CE" w:rsidP="00F358D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Обучение и воспитание</w:t>
      </w:r>
      <w:r w:rsidR="00072914" w:rsidRPr="003760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ведется на русском и осетинском языках.</w:t>
      </w:r>
    </w:p>
    <w:p w:rsidR="00513208" w:rsidRPr="00513208" w:rsidRDefault="00072914" w:rsidP="008C33CE">
      <w:pPr>
        <w:spacing w:before="0" w:beforeAutospacing="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60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Продолжительность образования по реализуемым образовательным программам на каждом этапе – 1 учебный год, нормативный срок обучения – 5 лет.</w:t>
      </w:r>
    </w:p>
    <w:p w:rsidR="00513208" w:rsidRDefault="00513208" w:rsidP="00513208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ДОУ рассчитано на 230 детей от 2-х до 7-ми лет. Основной структурной единицей ДОУ является группа детей дошкольного возраста. Группы комплектуются из детей одного возраста. </w:t>
      </w:r>
    </w:p>
    <w:p w:rsidR="00513208" w:rsidRPr="00AF2A62" w:rsidRDefault="00513208" w:rsidP="00513208">
      <w:pPr>
        <w:spacing w:before="0" w:beforeAutospacing="0" w:after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</w:t>
      </w:r>
      <w:r w:rsidR="00BB4E9B">
        <w:rPr>
          <w:rFonts w:ascii="Times New Roman" w:hAnsi="Times New Roman" w:cs="Times New Roman"/>
          <w:sz w:val="28"/>
          <w:szCs w:val="28"/>
        </w:rPr>
        <w:t>ность воспитанников к концу 2017-2018</w:t>
      </w:r>
      <w:r>
        <w:rPr>
          <w:rFonts w:ascii="Times New Roman" w:hAnsi="Times New Roman" w:cs="Times New Roman"/>
          <w:sz w:val="28"/>
          <w:szCs w:val="28"/>
        </w:rPr>
        <w:t xml:space="preserve">уч.г. составила </w:t>
      </w:r>
      <w:r w:rsidR="000C78D9" w:rsidRPr="000C78D9">
        <w:rPr>
          <w:rFonts w:ascii="Times New Roman" w:hAnsi="Times New Roman" w:cs="Times New Roman"/>
          <w:sz w:val="28"/>
          <w:szCs w:val="28"/>
        </w:rPr>
        <w:t>28</w:t>
      </w:r>
      <w:r w:rsidR="008530DF" w:rsidRPr="000C78D9">
        <w:rPr>
          <w:rFonts w:ascii="Times New Roman" w:hAnsi="Times New Roman" w:cs="Times New Roman"/>
          <w:sz w:val="28"/>
          <w:szCs w:val="28"/>
        </w:rPr>
        <w:t>4</w:t>
      </w:r>
      <w:r w:rsidR="00AF2A62" w:rsidRPr="000C78D9">
        <w:rPr>
          <w:rFonts w:ascii="Times New Roman" w:hAnsi="Times New Roman" w:cs="Times New Roman"/>
          <w:sz w:val="28"/>
          <w:szCs w:val="28"/>
        </w:rPr>
        <w:t>.</w:t>
      </w:r>
    </w:p>
    <w:p w:rsidR="00513208" w:rsidRDefault="00513208" w:rsidP="00513208">
      <w:pPr>
        <w:tabs>
          <w:tab w:val="left" w:pos="255"/>
          <w:tab w:val="center" w:pos="4677"/>
        </w:tabs>
        <w:spacing w:before="0" w:before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групп - 10.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36"/>
        <w:gridCol w:w="827"/>
        <w:gridCol w:w="949"/>
        <w:gridCol w:w="908"/>
        <w:gridCol w:w="873"/>
        <w:gridCol w:w="832"/>
        <w:gridCol w:w="832"/>
        <w:gridCol w:w="863"/>
        <w:gridCol w:w="822"/>
        <w:gridCol w:w="728"/>
      </w:tblGrid>
      <w:tr w:rsidR="008C33CE" w:rsidTr="008C33CE">
        <w:tc>
          <w:tcPr>
            <w:tcW w:w="1101" w:type="dxa"/>
          </w:tcPr>
          <w:p w:rsidR="00513208" w:rsidRPr="008C33CE" w:rsidRDefault="00513208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8C33CE">
              <w:rPr>
                <w:rFonts w:ascii="Times New Roman" w:hAnsi="Times New Roman" w:cs="Times New Roman"/>
                <w:sz w:val="24"/>
                <w:szCs w:val="28"/>
              </w:rPr>
              <w:t xml:space="preserve">Группа </w:t>
            </w:r>
          </w:p>
        </w:tc>
        <w:tc>
          <w:tcPr>
            <w:tcW w:w="836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1мл</w:t>
            </w:r>
            <w:proofErr w:type="gram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р№1</w:t>
            </w:r>
          </w:p>
        </w:tc>
        <w:tc>
          <w:tcPr>
            <w:tcW w:w="827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р№2</w:t>
            </w:r>
          </w:p>
        </w:tc>
        <w:tc>
          <w:tcPr>
            <w:tcW w:w="949" w:type="dxa"/>
          </w:tcPr>
          <w:p w:rsidR="00513208" w:rsidRPr="008C33CE" w:rsidRDefault="000C78D9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3CE" w:rsidRPr="008C33CE">
              <w:rPr>
                <w:rFonts w:ascii="Times New Roman" w:hAnsi="Times New Roman" w:cs="Times New Roman"/>
                <w:sz w:val="24"/>
                <w:szCs w:val="24"/>
              </w:rPr>
              <w:t>мл.гр.№3</w:t>
            </w:r>
          </w:p>
        </w:tc>
        <w:tc>
          <w:tcPr>
            <w:tcW w:w="908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2мл</w:t>
            </w:r>
            <w:proofErr w:type="gram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р№4</w:t>
            </w:r>
          </w:p>
        </w:tc>
        <w:tc>
          <w:tcPr>
            <w:tcW w:w="873" w:type="dxa"/>
          </w:tcPr>
          <w:p w:rsidR="00513208" w:rsidRPr="008C33CE" w:rsidRDefault="000C78D9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  <w:proofErr w:type="gramStart"/>
            <w:r w:rsidR="008C33CE"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C33CE" w:rsidRPr="008C33CE">
              <w:rPr>
                <w:rFonts w:ascii="Times New Roman" w:hAnsi="Times New Roman" w:cs="Times New Roman"/>
                <w:sz w:val="24"/>
                <w:szCs w:val="24"/>
              </w:rPr>
              <w:t>р.№5</w:t>
            </w:r>
          </w:p>
        </w:tc>
        <w:tc>
          <w:tcPr>
            <w:tcW w:w="832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р№6</w:t>
            </w:r>
          </w:p>
        </w:tc>
        <w:tc>
          <w:tcPr>
            <w:tcW w:w="832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р№7</w:t>
            </w:r>
          </w:p>
        </w:tc>
        <w:tc>
          <w:tcPr>
            <w:tcW w:w="863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Ст.гр.№8</w:t>
            </w:r>
          </w:p>
        </w:tc>
        <w:tc>
          <w:tcPr>
            <w:tcW w:w="822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р№9</w:t>
            </w:r>
          </w:p>
        </w:tc>
        <w:tc>
          <w:tcPr>
            <w:tcW w:w="728" w:type="dxa"/>
          </w:tcPr>
          <w:p w:rsidR="00513208" w:rsidRPr="008C33CE" w:rsidRDefault="008C33CE" w:rsidP="00D12C70">
            <w:pPr>
              <w:tabs>
                <w:tab w:val="left" w:pos="255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C3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3CE" w:rsidTr="008530DF">
        <w:tc>
          <w:tcPr>
            <w:tcW w:w="1101" w:type="dxa"/>
          </w:tcPr>
          <w:p w:rsidR="00513208" w:rsidRPr="008C33CE" w:rsidRDefault="00513208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C33CE">
              <w:rPr>
                <w:rFonts w:ascii="Times New Roman" w:hAnsi="Times New Roman" w:cs="Times New Roman"/>
                <w:sz w:val="24"/>
                <w:szCs w:val="28"/>
              </w:rPr>
              <w:t>Количество детей</w:t>
            </w:r>
          </w:p>
        </w:tc>
        <w:tc>
          <w:tcPr>
            <w:tcW w:w="836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27" w:type="dxa"/>
            <w:vAlign w:val="center"/>
          </w:tcPr>
          <w:p w:rsidR="00513208" w:rsidRPr="008530DF" w:rsidRDefault="008530DF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949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908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73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32" w:type="dxa"/>
            <w:vAlign w:val="center"/>
          </w:tcPr>
          <w:p w:rsidR="00513208" w:rsidRPr="008530DF" w:rsidRDefault="008530DF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32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530D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63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22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28" w:type="dxa"/>
            <w:vAlign w:val="center"/>
          </w:tcPr>
          <w:p w:rsidR="00513208" w:rsidRPr="008530DF" w:rsidRDefault="000C78D9" w:rsidP="008530DF">
            <w:pPr>
              <w:tabs>
                <w:tab w:val="left" w:pos="255"/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</w:tbl>
    <w:p w:rsidR="00513208" w:rsidRPr="0037603F" w:rsidRDefault="00513208" w:rsidP="008530DF">
      <w:pPr>
        <w:spacing w:before="0" w:beforeAutospacing="0" w:after="0" w:line="276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13208" w:rsidRDefault="00513208" w:rsidP="00513208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организуется в соответствии с годовым планом работы ДОУ. </w:t>
      </w:r>
    </w:p>
    <w:p w:rsidR="00513208" w:rsidRDefault="00513208" w:rsidP="00072914">
      <w:pPr>
        <w:shd w:val="clear" w:color="auto" w:fill="FFFFFF"/>
        <w:spacing w:before="0" w:beforeAutospacing="0"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 планируется в соответствии с расписанием. Организуется по рабочим планам педагогов в соответствии с комплексно-тематическим принципом.</w:t>
      </w:r>
    </w:p>
    <w:p w:rsidR="00FA2364" w:rsidRPr="00A86D74" w:rsidRDefault="00FA2364" w:rsidP="00F95985">
      <w:pPr>
        <w:shd w:val="clear" w:color="auto" w:fill="FFFFFF"/>
        <w:spacing w:before="0" w:beforeAutospacing="0"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продолжительность  </w:t>
      </w:r>
      <w:r w:rsidR="00C165E4" w:rsidRPr="00A8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</w:t>
      </w:r>
      <w:r w:rsidRPr="00A8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деятельности, </w:t>
      </w:r>
      <w:r w:rsidR="00571DA9" w:rsidRPr="00A8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</w:t>
      </w:r>
      <w:r w:rsidR="00C165E4" w:rsidRPr="00A86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влено</w:t>
      </w:r>
      <w:r w:rsidRPr="00A8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санитарно-гигиеническими  нормами и, регламентируются </w:t>
      </w:r>
      <w:r w:rsidR="00C165E4" w:rsidRPr="00A8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планом.  </w:t>
      </w:r>
    </w:p>
    <w:p w:rsidR="00571DA9" w:rsidRPr="00AF5C10" w:rsidRDefault="00571DA9" w:rsidP="00571DA9">
      <w:pPr>
        <w:spacing w:before="0" w:beforeAutospacing="0" w:after="0" w:line="276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AF5C10" w:rsidRPr="00AF5C10">
        <w:rPr>
          <w:rFonts w:ascii="Times New Roman" w:hAnsi="Times New Roman" w:cs="Times New Roman"/>
          <w:sz w:val="28"/>
          <w:szCs w:val="28"/>
        </w:rPr>
        <w:t xml:space="preserve">непрерывной </w:t>
      </w:r>
      <w:r w:rsidRPr="00AF5C1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</w:t>
      </w:r>
    </w:p>
    <w:p w:rsidR="00571DA9" w:rsidRPr="00865499" w:rsidRDefault="00571DA9" w:rsidP="00571DA9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― для детей от 1,5 до 3-х лет – не более 8-10 минут, </w:t>
      </w:r>
    </w:p>
    <w:p w:rsidR="00571DA9" w:rsidRPr="00865499" w:rsidRDefault="00571DA9" w:rsidP="00571DA9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― для детей от 3 до 4-х лет – не более 15 минут, </w:t>
      </w:r>
    </w:p>
    <w:p w:rsidR="00571DA9" w:rsidRPr="00865499" w:rsidRDefault="00571DA9" w:rsidP="00571DA9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― для детей от 4-х до 5-ти лет – не более 20 минут, </w:t>
      </w:r>
    </w:p>
    <w:p w:rsidR="00571DA9" w:rsidRPr="00865499" w:rsidRDefault="00571DA9" w:rsidP="00571DA9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― для детей от 5 до 6-ти лет – не более 25 минут, </w:t>
      </w:r>
    </w:p>
    <w:p w:rsidR="00571DA9" w:rsidRPr="00865499" w:rsidRDefault="00571DA9" w:rsidP="00571DA9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― для детей от 6-ти до 7-ми лет – не более 30 минут. </w:t>
      </w:r>
    </w:p>
    <w:p w:rsidR="00571DA9" w:rsidRPr="00865499" w:rsidRDefault="00571DA9" w:rsidP="00571DA9">
      <w:pPr>
        <w:spacing w:before="0" w:beforeAutospacing="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Максимально допустимый объём образовательной нагрузки в первой половине дня: </w:t>
      </w:r>
    </w:p>
    <w:p w:rsidR="00571DA9" w:rsidRPr="00865499" w:rsidRDefault="00571DA9" w:rsidP="00571DA9">
      <w:pPr>
        <w:spacing w:before="0" w:beforeAutospacing="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― в младшей и средней группах не превышает 30 и 40 минут соответственно, </w:t>
      </w:r>
    </w:p>
    <w:p w:rsidR="00571DA9" w:rsidRPr="00A86D74" w:rsidRDefault="00571DA9" w:rsidP="00571DA9">
      <w:pPr>
        <w:spacing w:before="0" w:beforeAutospacing="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― </w:t>
      </w:r>
      <w:r w:rsidRPr="00A86D74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группах – 45 минут и 1,5 часа соответственно. </w:t>
      </w:r>
    </w:p>
    <w:p w:rsidR="00571DA9" w:rsidRPr="00865499" w:rsidRDefault="00571DA9" w:rsidP="00BA3D74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осуществляется и во второй половине дня после дневного сна. Её продолжительность составляет не более 25 – 30 минут в день. </w:t>
      </w:r>
    </w:p>
    <w:p w:rsidR="00FA2364" w:rsidRDefault="004E3E50" w:rsidP="00571DA9">
      <w:pPr>
        <w:shd w:val="clear" w:color="auto" w:fill="FFFFFF"/>
        <w:spacing w:before="0" w:beforeAutospacing="0"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>В середине</w:t>
      </w:r>
      <w:r w:rsidR="00FA2364"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непосредственно образовательной деятельности  </w:t>
      </w:r>
      <w:r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>педагоги проводят физкультминутки</w:t>
      </w:r>
      <w:r w:rsidR="00571DA9"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>, динамические паузы</w:t>
      </w:r>
      <w:r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Между НОД предусмотрены </w:t>
      </w:r>
      <w:r w:rsidR="00FA2364"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>перерывы продолж</w:t>
      </w:r>
      <w:r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>ительностью не менее 10 минут</w:t>
      </w:r>
      <w:r w:rsidR="00BA3D74" w:rsidRPr="00BA3D74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BA3D74" w:rsidRDefault="00BA3D74" w:rsidP="00BA3D74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педагоги организуют в первую половину дня. Ма</w:t>
      </w:r>
      <w:r w:rsidR="00A86D74">
        <w:rPr>
          <w:rFonts w:ascii="Times New Roman" w:hAnsi="Times New Roman" w:cs="Times New Roman"/>
          <w:sz w:val="28"/>
          <w:szCs w:val="28"/>
        </w:rPr>
        <w:t>ксимальная нагрузка во вторник и</w:t>
      </w:r>
      <w:r w:rsidRPr="00865499">
        <w:rPr>
          <w:rFonts w:ascii="Times New Roman" w:hAnsi="Times New Roman" w:cs="Times New Roman"/>
          <w:sz w:val="28"/>
          <w:szCs w:val="28"/>
        </w:rPr>
        <w:t xml:space="preserve"> среду. </w:t>
      </w:r>
    </w:p>
    <w:p w:rsidR="0045092E" w:rsidRPr="0045092E" w:rsidRDefault="0045092E" w:rsidP="0045092E">
      <w:pPr>
        <w:shd w:val="clear" w:color="auto" w:fill="FFFFFF"/>
        <w:spacing w:before="0" w:beforeAutospacing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5092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Результаты коррекционн</w:t>
      </w:r>
      <w:r w:rsidR="00512F7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о-развивающей работы с детьми </w:t>
      </w:r>
      <w:proofErr w:type="spellStart"/>
      <w:r w:rsidR="00512F7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</w:t>
      </w:r>
      <w:r w:rsidRPr="0045092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логопункте</w:t>
      </w:r>
      <w:proofErr w:type="spellEnd"/>
    </w:p>
    <w:p w:rsidR="0045092E" w:rsidRDefault="0045092E" w:rsidP="0045092E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    </w:t>
      </w:r>
      <w:r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ограмма логопедической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</w:t>
      </w:r>
      <w:r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>логопункте</w:t>
      </w:r>
      <w:proofErr w:type="spellEnd"/>
      <w:r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 преодолению общего недоразвития речи у детей строится на основе использования  авторских программ</w:t>
      </w:r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учебно-</w:t>
      </w:r>
      <w:proofErr w:type="spellStart"/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>методичесих</w:t>
      </w:r>
      <w:proofErr w:type="spellEnd"/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пособий: </w:t>
      </w:r>
      <w:proofErr w:type="spellStart"/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>Г.А.Волкова</w:t>
      </w:r>
      <w:proofErr w:type="spellEnd"/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«Методика психолого-логопедического обследования детей с нарушениями речи», </w:t>
      </w:r>
      <w:proofErr w:type="spellStart"/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>В.В.Докутович</w:t>
      </w:r>
      <w:proofErr w:type="spellEnd"/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«Логопедическая служба дошкольного образовательного учреждения», Володина «Альбом по развитию речи», Ткаченко «Логопедическая энциклопедия», Жукова «Уроки логопеда».</w:t>
      </w:r>
    </w:p>
    <w:p w:rsidR="0045092E" w:rsidRPr="00BB4E9B" w:rsidRDefault="0045092E" w:rsidP="0045092E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Общее количество детей</w:t>
      </w:r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обследованных логопедом </w:t>
      </w:r>
      <w:r w:rsidR="00356BB5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84</w:t>
      </w:r>
      <w:r w:rsidR="00EB43C1" w:rsidRPr="00356BB5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45092E" w:rsidRPr="00356BB5" w:rsidRDefault="0045092E" w:rsidP="0045092E">
      <w:pPr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>Количество детей,включённых в список  в начале года (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л</w:t>
      </w:r>
      <w:r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>о</w:t>
      </w:r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гопедические заключения)  </w:t>
      </w:r>
      <w:r w:rsidR="00356BB5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25</w:t>
      </w:r>
      <w:r w:rsidR="00EB43C1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.</w:t>
      </w:r>
    </w:p>
    <w:p w:rsidR="0045092E" w:rsidRPr="00356BB5" w:rsidRDefault="00EB43C1" w:rsidP="0045092E">
      <w:pPr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Занималось с  логопедом </w:t>
      </w:r>
      <w:r w:rsidR="00356BB5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25</w:t>
      </w:r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.</w:t>
      </w:r>
    </w:p>
    <w:p w:rsidR="0045092E" w:rsidRPr="0045092E" w:rsidRDefault="0045092E" w:rsidP="0045092E">
      <w:pPr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44"/>
          <w:szCs w:val="18"/>
          <w:lang w:eastAsia="ru-RU"/>
        </w:rPr>
      </w:pPr>
      <w:r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>Количество детей с ОНР</w:t>
      </w:r>
      <w:proofErr w:type="gramStart"/>
      <w:r w:rsidR="00356BB5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6</w:t>
      </w:r>
      <w:proofErr w:type="gramEnd"/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ФНР </w:t>
      </w:r>
      <w:r w:rsidR="00EB43C1" w:rsidRPr="00EB43C1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7</w:t>
      </w:r>
      <w:r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</w:t>
      </w:r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ФФНР </w:t>
      </w:r>
      <w:r w:rsidR="00EB43C1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7</w:t>
      </w:r>
      <w:r w:rsidR="00356BB5" w:rsidRPr="00356BB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НПОЗ </w:t>
      </w:r>
      <w:r w:rsidR="00356BB5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5.</w:t>
      </w:r>
    </w:p>
    <w:p w:rsidR="0045092E" w:rsidRPr="00356BB5" w:rsidRDefault="00356BB5" w:rsidP="00430A9D">
      <w:pPr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По промежуточным данным</w:t>
      </w:r>
      <w:r w:rsid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>: в</w:t>
      </w:r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>сего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детей </w:t>
      </w:r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25</w:t>
      </w:r>
      <w:r w:rsidR="0045092E" w:rsidRP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</w:t>
      </w:r>
      <w:r w:rsidR="00EB43C1">
        <w:rPr>
          <w:rFonts w:ascii="Times New Roman" w:eastAsia="Times New Roman" w:hAnsi="Times New Roman" w:cs="Times New Roman"/>
          <w:sz w:val="28"/>
          <w:szCs w:val="18"/>
          <w:lang w:eastAsia="ru-RU"/>
        </w:rPr>
        <w:t>с хорошей</w:t>
      </w:r>
      <w:r w:rsid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речью </w:t>
      </w:r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14</w:t>
      </w:r>
      <w:r w:rsid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со значительными улучшениями </w:t>
      </w:r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7</w:t>
      </w:r>
      <w:r w:rsidR="0045092E" w:rsidRPr="00356BB5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без </w:t>
      </w:r>
      <w:r w:rsidR="00430A9D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значительных </w:t>
      </w:r>
      <w:r w:rsid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>улучшений</w:t>
      </w:r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5</w:t>
      </w:r>
      <w:r w:rsidR="0045092E" w:rsidRPr="00356BB5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r w:rsidR="0045092E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Оставлено для продолжения занятий  </w:t>
      </w:r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9</w:t>
      </w:r>
      <w:r w:rsidR="0045092E" w:rsidRPr="00356BB5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430A9D" w:rsidRDefault="00430A9D" w:rsidP="00CF5625">
      <w:pPr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Рекомендовано направить в общеобразовательную школу </w:t>
      </w:r>
      <w:r w:rsidR="00356BB5"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в подготовительную группу </w:t>
      </w:r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356BB5" w:rsidRDefault="00356BB5" w:rsidP="00367C2F">
      <w:pPr>
        <w:spacing w:before="0" w:beforeAutospacing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Выбывших</w:t>
      </w:r>
      <w:proofErr w:type="gramStart"/>
      <w:r w:rsidRPr="00356BB5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1</w:t>
      </w:r>
      <w:proofErr w:type="gramEnd"/>
      <w:r w:rsidRPr="00EA7F73">
        <w:rPr>
          <w:rFonts w:ascii="Times New Roman" w:eastAsia="Times New Roman" w:hAnsi="Times New Roman" w:cs="Times New Roman"/>
          <w:sz w:val="28"/>
          <w:szCs w:val="18"/>
          <w:lang w:eastAsia="ru-RU"/>
        </w:rPr>
        <w:t>(переезд в другой город).</w:t>
      </w:r>
    </w:p>
    <w:p w:rsidR="00AC6A8F" w:rsidRPr="00CB0702" w:rsidRDefault="00AC6A8F" w:rsidP="00CB0702">
      <w:pPr>
        <w:shd w:val="clear" w:color="auto" w:fill="FFFFFF"/>
        <w:spacing w:before="0" w:beforeAutospacing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Психолого-педагогическое обеспечение</w:t>
      </w:r>
    </w:p>
    <w:p w:rsidR="00AC6A8F" w:rsidRPr="00CB0702" w:rsidRDefault="00AC6A8F" w:rsidP="00CB0702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В ДОУ осуществляется психологическое сопровождение воспитательно-образовательного процесса педагогом-психологом, направленное на сохранение психического здоровья детей, прово</w:t>
      </w:r>
      <w:r w:rsidR="00723606">
        <w:rPr>
          <w:rFonts w:ascii="Times New Roman" w:eastAsia="Times New Roman" w:hAnsi="Times New Roman" w:cs="Times New Roman"/>
          <w:sz w:val="28"/>
          <w:szCs w:val="18"/>
          <w:lang w:eastAsia="ru-RU"/>
        </w:rPr>
        <w:t>дится мониторинг развития детей</w:t>
      </w: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. Педагогом-психологом проводится следующая  работа:</w:t>
      </w:r>
    </w:p>
    <w:p w:rsidR="00AC6A8F" w:rsidRPr="00CB0702" w:rsidRDefault="00AC6A8F" w:rsidP="00CB0702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- индивидуальная работа с детьми,</w:t>
      </w:r>
    </w:p>
    <w:p w:rsidR="00AC6A8F" w:rsidRPr="00CB0702" w:rsidRDefault="00AC6A8F" w:rsidP="00CB0702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- диагностирование психического развития детей, психологической готовности к школьному обучению,</w:t>
      </w:r>
    </w:p>
    <w:p w:rsidR="00AC6A8F" w:rsidRPr="00CB0702" w:rsidRDefault="00AC6A8F" w:rsidP="00CB0702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- психологическое сопровождение детей с ярко выраженным</w:t>
      </w:r>
      <w:r w:rsidR="005A4C0F">
        <w:rPr>
          <w:rFonts w:ascii="Times New Roman" w:eastAsia="Times New Roman" w:hAnsi="Times New Roman" w:cs="Times New Roman"/>
          <w:sz w:val="28"/>
          <w:szCs w:val="18"/>
          <w:lang w:eastAsia="ru-RU"/>
        </w:rPr>
        <w:t>и способностями</w:t>
      </w: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AC6A8F" w:rsidRPr="00CB0702" w:rsidRDefault="00AC6A8F" w:rsidP="00CB0702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- консультирование родителей,</w:t>
      </w:r>
    </w:p>
    <w:p w:rsidR="00AC6A8F" w:rsidRPr="00CB0702" w:rsidRDefault="00AC6A8F" w:rsidP="00512F73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- повышение профессиональной компетенции педагогов в</w:t>
      </w:r>
      <w:r w:rsidR="00CB0702"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вопросах развития дошкольников.</w:t>
      </w:r>
    </w:p>
    <w:p w:rsidR="00AC6A8F" w:rsidRDefault="00AC6A8F" w:rsidP="008111B1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Подобраны необходимые </w:t>
      </w:r>
      <w:r w:rsidR="005A4C0F">
        <w:rPr>
          <w:rFonts w:ascii="Times New Roman" w:eastAsia="Times New Roman" w:hAnsi="Times New Roman" w:cs="Times New Roman"/>
          <w:sz w:val="28"/>
          <w:szCs w:val="18"/>
          <w:lang w:eastAsia="ru-RU"/>
        </w:rPr>
        <w:t>методики диагностирования детей</w:t>
      </w:r>
      <w:r w:rsidR="008111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: </w:t>
      </w:r>
      <w:proofErr w:type="spellStart"/>
      <w:r w:rsidR="008111B1">
        <w:rPr>
          <w:rFonts w:ascii="Times New Roman" w:eastAsia="Times New Roman" w:hAnsi="Times New Roman" w:cs="Times New Roman"/>
          <w:sz w:val="28"/>
          <w:szCs w:val="18"/>
          <w:lang w:eastAsia="ru-RU"/>
        </w:rPr>
        <w:t>Н.И.Павлова</w:t>
      </w:r>
      <w:proofErr w:type="spellEnd"/>
      <w:r w:rsidR="008111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 </w:t>
      </w:r>
      <w:proofErr w:type="spellStart"/>
      <w:r w:rsidR="008111B1">
        <w:rPr>
          <w:rFonts w:ascii="Times New Roman" w:eastAsia="Times New Roman" w:hAnsi="Times New Roman" w:cs="Times New Roman"/>
          <w:sz w:val="28"/>
          <w:szCs w:val="18"/>
          <w:lang w:eastAsia="ru-RU"/>
        </w:rPr>
        <w:t>Л.Г.Руденко</w:t>
      </w:r>
      <w:proofErr w:type="spellEnd"/>
      <w:r w:rsidR="008111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«Экспресс-диагностика», С.В. Крюкова, Н.П. </w:t>
      </w:r>
      <w:proofErr w:type="spellStart"/>
      <w:r w:rsidR="008111B1">
        <w:rPr>
          <w:rFonts w:ascii="Times New Roman" w:eastAsia="Times New Roman" w:hAnsi="Times New Roman" w:cs="Times New Roman"/>
          <w:sz w:val="28"/>
          <w:szCs w:val="18"/>
          <w:lang w:eastAsia="ru-RU"/>
        </w:rPr>
        <w:t>Слободянин</w:t>
      </w:r>
      <w:proofErr w:type="spellEnd"/>
      <w:r w:rsidR="008111B1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«Программа эмоционального развития детей дошкольного возраста» </w:t>
      </w:r>
      <w:r w:rsidR="005A4C0F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Результаты сохраняются на электронных носителях. О</w:t>
      </w:r>
      <w:r w:rsidRPr="00CB0702">
        <w:rPr>
          <w:rFonts w:ascii="Times New Roman" w:eastAsia="Times New Roman" w:hAnsi="Times New Roman" w:cs="Times New Roman"/>
          <w:sz w:val="28"/>
          <w:szCs w:val="18"/>
          <w:lang w:eastAsia="ru-RU"/>
        </w:rPr>
        <w:t>формлены матер</w:t>
      </w:r>
      <w:r w:rsidR="005A4C0F">
        <w:rPr>
          <w:rFonts w:ascii="Times New Roman" w:eastAsia="Times New Roman" w:hAnsi="Times New Roman" w:cs="Times New Roman"/>
          <w:sz w:val="28"/>
          <w:szCs w:val="18"/>
          <w:lang w:eastAsia="ru-RU"/>
        </w:rPr>
        <w:t>иалы для родителей,  педагогов.</w:t>
      </w:r>
    </w:p>
    <w:p w:rsidR="008111B1" w:rsidRDefault="008111B1" w:rsidP="00CF5625">
      <w:pPr>
        <w:shd w:val="clear" w:color="auto" w:fill="FFFFFF"/>
        <w:spacing w:before="0" w:beforeAutospacing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Результаты диагностики в подготовительной группе составляет 71.3%.</w:t>
      </w:r>
    </w:p>
    <w:p w:rsidR="00BA3D74" w:rsidRPr="008111B1" w:rsidRDefault="00A86D74" w:rsidP="008111B1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A86D74">
        <w:rPr>
          <w:rFonts w:ascii="Times New Roman" w:hAnsi="Times New Roman"/>
          <w:b/>
          <w:sz w:val="28"/>
          <w:szCs w:val="28"/>
        </w:rPr>
        <w:t>Медицинское обслуживание</w:t>
      </w:r>
    </w:p>
    <w:p w:rsidR="00C96415" w:rsidRPr="00C96415" w:rsidRDefault="00AA426A" w:rsidP="00C96415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3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Медицинское обслуживание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детей</w:t>
      </w:r>
      <w:r w:rsidRPr="00E03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обеспечивает Государственное бюджетное учреждение здравоохранения  «</w:t>
      </w:r>
      <w:proofErr w:type="spellStart"/>
      <w:r w:rsidRPr="00E03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Алагирская</w:t>
      </w:r>
      <w:proofErr w:type="spellEnd"/>
      <w:r w:rsidRPr="00E03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центральная районная больница» Министерства здравоохранения РСО – Алания.</w:t>
      </w:r>
      <w:r w:rsidR="00C96415" w:rsidRPr="00865499">
        <w:rPr>
          <w:rFonts w:ascii="Times New Roman" w:hAnsi="Times New Roman" w:cs="Times New Roman"/>
          <w:sz w:val="28"/>
          <w:szCs w:val="28"/>
        </w:rPr>
        <w:t xml:space="preserve">ДОУ предоставляет помещение с соответствующими условиями для работы медицинской сестры, осуществляет контроль ее работы в целях охраны и укрепления здоровья детей и работников ДОУ. </w:t>
      </w:r>
    </w:p>
    <w:p w:rsidR="00C96415" w:rsidRPr="00865499" w:rsidRDefault="00C96415" w:rsidP="00C96415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r w:rsidRPr="00865499">
        <w:rPr>
          <w:rFonts w:ascii="Times New Roman" w:hAnsi="Times New Roman" w:cs="Times New Roman"/>
          <w:sz w:val="28"/>
          <w:szCs w:val="28"/>
        </w:rPr>
        <w:t xml:space="preserve"> наряду с администрацией ДОУ несет ответственность за здоровье и физическое развитие детей, соблюдение санитарно-гигиенических норм, режима, за обеспечение качества питания. </w:t>
      </w:r>
    </w:p>
    <w:p w:rsidR="00C96415" w:rsidRPr="00C27947" w:rsidRDefault="00C27947" w:rsidP="00C27947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посещающие ДОУ</w:t>
      </w:r>
      <w:r w:rsidR="00C96415" w:rsidRPr="00865499">
        <w:rPr>
          <w:rFonts w:ascii="Times New Roman" w:hAnsi="Times New Roman" w:cs="Times New Roman"/>
          <w:sz w:val="28"/>
          <w:szCs w:val="28"/>
        </w:rPr>
        <w:t>, имеют медицинскую карту</w:t>
      </w:r>
      <w:r w:rsidR="00AF2A62">
        <w:rPr>
          <w:rFonts w:ascii="Times New Roman" w:hAnsi="Times New Roman" w:cs="Times New Roman"/>
          <w:sz w:val="28"/>
          <w:szCs w:val="28"/>
        </w:rPr>
        <w:t xml:space="preserve">.  </w:t>
      </w:r>
      <w:r w:rsidR="00C96415" w:rsidRPr="00865499">
        <w:rPr>
          <w:rFonts w:ascii="Times New Roman" w:hAnsi="Times New Roman" w:cs="Times New Roman"/>
          <w:sz w:val="28"/>
          <w:szCs w:val="28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A86D74" w:rsidRDefault="00A86D74" w:rsidP="00BA3D74">
      <w:pPr>
        <w:spacing w:line="276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6D74" w:rsidRPr="003243CF" w:rsidRDefault="00A86D74" w:rsidP="00BA3D74">
      <w:pPr>
        <w:spacing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питания</w:t>
      </w:r>
      <w:r w:rsidR="003243CF" w:rsidRPr="003243CF">
        <w:rPr>
          <w:rFonts w:ascii="Times New Roman" w:hAnsi="Times New Roman"/>
          <w:sz w:val="28"/>
          <w:szCs w:val="28"/>
        </w:rPr>
        <w:t>в ДОУсоответствует санитарно-эпидемиологическим правилам и нормам</w:t>
      </w:r>
      <w:r w:rsidR="003243CF">
        <w:rPr>
          <w:rFonts w:ascii="Times New Roman" w:hAnsi="Times New Roman"/>
          <w:sz w:val="28"/>
          <w:szCs w:val="28"/>
        </w:rPr>
        <w:t>.</w:t>
      </w:r>
    </w:p>
    <w:p w:rsidR="002B5576" w:rsidRDefault="003243CF" w:rsidP="0040137A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ДОУ организовано </w:t>
      </w:r>
      <w:r w:rsidR="00B026D3"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четырехразовое питание детей в соответствии с их возрастом по утверждённым нормам. Питание детей осуществляется в соответствии с примерным </w:t>
      </w:r>
      <w:r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десятидневным </w:t>
      </w:r>
      <w:r w:rsidR="00B026D3"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меню, ут</w:t>
      </w:r>
      <w:r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верждённым заведующим ДОУ,составленным </w:t>
      </w:r>
      <w:r w:rsidR="00B026D3"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учётом физиологических потребностей в энергии и пищевых веществах для детей всех возрастных групп и рекомендуемых </w:t>
      </w:r>
      <w:r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средне</w:t>
      </w:r>
      <w:r w:rsidR="00B026D3"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суточных наборов продуктов для орг</w:t>
      </w:r>
      <w:r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анизации питания детей в ДОУ</w:t>
      </w:r>
      <w:r w:rsidR="00B026D3"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40137A" w:rsidRPr="00865499">
        <w:rPr>
          <w:rFonts w:ascii="Times New Roman" w:hAnsi="Times New Roman" w:cs="Times New Roman"/>
          <w:sz w:val="28"/>
          <w:szCs w:val="28"/>
        </w:rPr>
        <w:t xml:space="preserve"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На каждое блюдо заведена технологическая карта. </w:t>
      </w:r>
    </w:p>
    <w:p w:rsidR="00B026D3" w:rsidRPr="001F6BE3" w:rsidRDefault="0040137A" w:rsidP="001F6BE3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5499"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86549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865499">
        <w:rPr>
          <w:rFonts w:ascii="Times New Roman" w:hAnsi="Times New Roman" w:cs="Times New Roman"/>
          <w:sz w:val="28"/>
          <w:szCs w:val="28"/>
        </w:rPr>
        <w:t xml:space="preserve"> комиссией в составе </w:t>
      </w:r>
      <w:r w:rsidR="002B5576">
        <w:rPr>
          <w:rFonts w:ascii="Times New Roman" w:hAnsi="Times New Roman" w:cs="Times New Roman"/>
          <w:sz w:val="28"/>
          <w:szCs w:val="28"/>
        </w:rPr>
        <w:t xml:space="preserve">заведующего, </w:t>
      </w:r>
      <w:r w:rsidRPr="00865499">
        <w:rPr>
          <w:rFonts w:ascii="Times New Roman" w:hAnsi="Times New Roman" w:cs="Times New Roman"/>
          <w:sz w:val="28"/>
          <w:szCs w:val="28"/>
        </w:rPr>
        <w:t>повара, медицинского работника.</w:t>
      </w:r>
    </w:p>
    <w:p w:rsidR="00B026D3" w:rsidRDefault="003243CF" w:rsidP="001F6BE3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13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Организация питания воспитанников в ДОУ регламентируется локальным  нормативным актом ДОУ.</w:t>
      </w:r>
    </w:p>
    <w:p w:rsidR="000D5313" w:rsidRPr="00E73182" w:rsidRDefault="000D5313" w:rsidP="000D5313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r w:rsidRPr="00E73182">
        <w:rPr>
          <w:rFonts w:ascii="Times New Roman" w:hAnsi="Times New Roman" w:cs="Times New Roman"/>
          <w:b/>
          <w:sz w:val="28"/>
          <w:szCs w:val="32"/>
        </w:rPr>
        <w:t>Взаимодействие ДОУ с семьями воспитанников</w:t>
      </w:r>
    </w:p>
    <w:p w:rsidR="000D5313" w:rsidRDefault="000D5313" w:rsidP="000D531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r w:rsidRPr="00992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 ДОУ систематически проводилась работа по взаимодействию с родителями.</w:t>
      </w:r>
    </w:p>
    <w:p w:rsidR="000D5313" w:rsidRPr="00110B88" w:rsidRDefault="000D5313" w:rsidP="000D5313">
      <w:pPr>
        <w:spacing w:after="0"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lastRenderedPageBreak/>
        <w:t xml:space="preserve">Взаимодействие с родителями </w:t>
      </w:r>
      <w:r>
        <w:rPr>
          <w:rFonts w:ascii="Times New Roman" w:hAnsi="Times New Roman"/>
          <w:sz w:val="28"/>
          <w:szCs w:val="28"/>
        </w:rPr>
        <w:t xml:space="preserve"> коллектив</w:t>
      </w:r>
      <w:r w:rsidRPr="007931AD">
        <w:rPr>
          <w:rFonts w:ascii="Times New Roman" w:hAnsi="Times New Roman"/>
          <w:sz w:val="28"/>
          <w:szCs w:val="28"/>
        </w:rPr>
        <w:t xml:space="preserve">  стр</w:t>
      </w:r>
      <w:r>
        <w:rPr>
          <w:rFonts w:ascii="Times New Roman" w:hAnsi="Times New Roman"/>
          <w:sz w:val="28"/>
          <w:szCs w:val="28"/>
        </w:rPr>
        <w:t xml:space="preserve">оит на принципе сотрудничества и </w:t>
      </w:r>
      <w:r w:rsidRPr="00110B88">
        <w:rPr>
          <w:rFonts w:ascii="Times New Roman" w:hAnsi="Times New Roman"/>
          <w:sz w:val="28"/>
          <w:szCs w:val="28"/>
        </w:rPr>
        <w:t xml:space="preserve">на основании заключенных договоров. </w:t>
      </w:r>
    </w:p>
    <w:p w:rsidR="000D5313" w:rsidRPr="007931AD" w:rsidRDefault="000D5313" w:rsidP="000D5313">
      <w:pPr>
        <w:spacing w:after="0"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931AD">
        <w:rPr>
          <w:rFonts w:ascii="Times New Roman" w:hAnsi="Times New Roman"/>
          <w:sz w:val="28"/>
          <w:szCs w:val="28"/>
        </w:rPr>
        <w:t xml:space="preserve">При этом педагогическим коллективом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7931AD">
        <w:rPr>
          <w:rFonts w:ascii="Times New Roman" w:hAnsi="Times New Roman"/>
          <w:sz w:val="28"/>
          <w:szCs w:val="28"/>
        </w:rPr>
        <w:t>решаются приоритетные задачи:</w:t>
      </w:r>
    </w:p>
    <w:p w:rsidR="000D5313" w:rsidRPr="00385686" w:rsidRDefault="000D5313" w:rsidP="000D5313">
      <w:pPr>
        <w:pStyle w:val="a3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:rsidR="000D5313" w:rsidRDefault="000D5313" w:rsidP="000D5313">
      <w:pPr>
        <w:pStyle w:val="a3"/>
        <w:numPr>
          <w:ilvl w:val="0"/>
          <w:numId w:val="3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385686">
        <w:rPr>
          <w:rFonts w:ascii="Times New Roman" w:hAnsi="Times New Roman"/>
          <w:sz w:val="28"/>
          <w:szCs w:val="28"/>
        </w:rPr>
        <w:t xml:space="preserve">приобщение родителей </w:t>
      </w:r>
      <w:r>
        <w:rPr>
          <w:rFonts w:ascii="Times New Roman" w:hAnsi="Times New Roman"/>
          <w:sz w:val="28"/>
          <w:szCs w:val="28"/>
        </w:rPr>
        <w:t>к участию в жизни детского сада.</w:t>
      </w:r>
    </w:p>
    <w:p w:rsidR="000D5313" w:rsidRDefault="000D5313" w:rsidP="000D5313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этим основными направлениями взаимодействия  с родителями воспитанников являются:</w:t>
      </w:r>
    </w:p>
    <w:p w:rsidR="000D5313" w:rsidRDefault="000D5313" w:rsidP="000D5313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изучение особенностей семейного воспитания и детско-родительских отношений;</w:t>
      </w:r>
    </w:p>
    <w:p w:rsidR="000D5313" w:rsidRDefault="000D5313" w:rsidP="000D5313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родителей;</w:t>
      </w:r>
    </w:p>
    <w:p w:rsidR="000D5313" w:rsidRDefault="000D5313" w:rsidP="000D5313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 поддержка семьи и повышение компетентности в вопросах образования детей;</w:t>
      </w:r>
    </w:p>
    <w:p w:rsidR="000D5313" w:rsidRPr="00C620AF" w:rsidRDefault="000D5313" w:rsidP="000D5313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родителей в педагогический процесс ДОУ.</w:t>
      </w:r>
    </w:p>
    <w:p w:rsidR="000D5313" w:rsidRDefault="000D5313" w:rsidP="000D5313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этих задач и реализации данных направлений используются различные формы работы: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собрания;</w:t>
      </w:r>
    </w:p>
    <w:p w:rsidR="000D5313" w:rsidRPr="00110B88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10B88">
        <w:rPr>
          <w:rFonts w:ascii="Times New Roman" w:hAnsi="Times New Roman"/>
          <w:bCs/>
          <w:iCs/>
          <w:sz w:val="28"/>
          <w:szCs w:val="28"/>
        </w:rPr>
        <w:t>индивидуальные и групповые консультации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семинары – практикумы и беседы;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совместные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для детей и родителей;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44C5C">
        <w:rPr>
          <w:rFonts w:ascii="Times New Roman" w:hAnsi="Times New Roman"/>
          <w:sz w:val="28"/>
          <w:szCs w:val="28"/>
        </w:rPr>
        <w:t>- выставки совместных работ;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/>
          <w:sz w:val="28"/>
          <w:szCs w:val="28"/>
        </w:rPr>
        <w:t>фотовыстовок</w:t>
      </w:r>
      <w:proofErr w:type="spellEnd"/>
      <w:r>
        <w:rPr>
          <w:rFonts w:ascii="Times New Roman" w:hAnsi="Times New Roman"/>
          <w:sz w:val="28"/>
          <w:szCs w:val="28"/>
        </w:rPr>
        <w:t xml:space="preserve"> и тематических альбомов;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посещение открытых мероприятий и участие в них;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показы НОД;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специалистами ДОУ;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наглядная информация;</w:t>
      </w:r>
    </w:p>
    <w:p w:rsidR="000D5313" w:rsidRDefault="000D5313" w:rsidP="000D5313">
      <w:pPr>
        <w:spacing w:before="0" w:beforeAutospacing="0"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договоров  с родителями.</w:t>
      </w:r>
    </w:p>
    <w:p w:rsidR="000D5313" w:rsidRPr="00477562" w:rsidRDefault="000D5313" w:rsidP="000D5313">
      <w:pPr>
        <w:spacing w:before="0" w:beforeAutospacing="0"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D5313" w:rsidRPr="00684C74" w:rsidRDefault="000D5313" w:rsidP="009A6F8D">
      <w:pPr>
        <w:spacing w:line="276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84C74">
        <w:rPr>
          <w:rFonts w:ascii="Times New Roman" w:hAnsi="Times New Roman"/>
          <w:sz w:val="28"/>
          <w:szCs w:val="28"/>
        </w:rPr>
        <w:t>Родители оказывают всестороннюю поддержку воспитательно-образовательного процесса в ДОУ, оказывают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:rsidR="000D5313" w:rsidRDefault="000D5313" w:rsidP="000D5313">
      <w:pPr>
        <w:spacing w:after="0" w:line="276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66">
        <w:rPr>
          <w:rFonts w:ascii="Times New Roman" w:hAnsi="Times New Roman" w:cs="Times New Roman"/>
          <w:b/>
          <w:sz w:val="28"/>
          <w:szCs w:val="28"/>
        </w:rPr>
        <w:t>Взаимодействие ДОУ с социумом</w:t>
      </w:r>
    </w:p>
    <w:p w:rsidR="000D5313" w:rsidRPr="0099291A" w:rsidRDefault="000D5313" w:rsidP="000D531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77562">
        <w:rPr>
          <w:rFonts w:ascii="Times New Roman" w:hAnsi="Times New Roman"/>
          <w:sz w:val="28"/>
          <w:szCs w:val="28"/>
        </w:rPr>
        <w:t xml:space="preserve">едется работа по расширению социального партнерства. </w:t>
      </w:r>
    </w:p>
    <w:p w:rsidR="000D5313" w:rsidRPr="00A11A0E" w:rsidRDefault="000D5313" w:rsidP="000D531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A0E">
        <w:rPr>
          <w:rFonts w:ascii="Times New Roman" w:hAnsi="Times New Roman"/>
          <w:sz w:val="28"/>
          <w:szCs w:val="28"/>
        </w:rPr>
        <w:lastRenderedPageBreak/>
        <w:t xml:space="preserve">Взаимодействие с социальным окружением коллектив ДОУ  строит на принципе сотрудничества и на основании заключенных договоров. </w:t>
      </w:r>
      <w:r w:rsidRPr="00A11A0E">
        <w:rPr>
          <w:rFonts w:ascii="Times New Roman" w:hAnsi="Times New Roman" w:cs="Times New Roman"/>
          <w:sz w:val="28"/>
          <w:szCs w:val="28"/>
        </w:rPr>
        <w:tab/>
      </w:r>
    </w:p>
    <w:p w:rsidR="000D5313" w:rsidRPr="00A11A0E" w:rsidRDefault="000D5313" w:rsidP="000D5313">
      <w:pPr>
        <w:tabs>
          <w:tab w:val="left" w:pos="270"/>
          <w:tab w:val="center" w:pos="4677"/>
        </w:tabs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целью мотивационной, психологической и физической готовности детей к школьному обучению ДОУ осуществляет преемственность в работе с МОУ СОШ №5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лагира. </w:t>
      </w:r>
      <w:r w:rsidRPr="00BB4E9B">
        <w:rPr>
          <w:rFonts w:ascii="Times New Roman" w:hAnsi="Times New Roman" w:cs="Times New Roman"/>
          <w:sz w:val="28"/>
          <w:szCs w:val="28"/>
        </w:rPr>
        <w:t xml:space="preserve">Для осуществления данной цели составлен и утвержден совместный план работы по преемственности детского сада и школы. </w:t>
      </w:r>
      <w:r w:rsidR="00E45FF1" w:rsidRPr="00E45FF1">
        <w:rPr>
          <w:rFonts w:ascii="Times New Roman" w:hAnsi="Times New Roman" w:cs="Times New Roman"/>
          <w:sz w:val="28"/>
          <w:szCs w:val="28"/>
        </w:rPr>
        <w:t>Разработан долгосрочный проект «Преемственность детского сада и школы».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родительские собрания с участием учителей начальных классов, </w:t>
      </w:r>
      <w:r w:rsidR="00E45FF1">
        <w:rPr>
          <w:rFonts w:ascii="Times New Roman" w:hAnsi="Times New Roman" w:cs="Times New Roman"/>
          <w:sz w:val="28"/>
          <w:szCs w:val="28"/>
        </w:rPr>
        <w:t xml:space="preserve">совместные семинары, праздники и развлечения, </w:t>
      </w:r>
      <w:r w:rsidRPr="00A11A0E">
        <w:rPr>
          <w:rFonts w:ascii="Times New Roman" w:hAnsi="Times New Roman" w:cs="Times New Roman"/>
          <w:sz w:val="28"/>
          <w:szCs w:val="28"/>
        </w:rPr>
        <w:t xml:space="preserve">экскурсии в школу, </w:t>
      </w:r>
      <w:proofErr w:type="spellStart"/>
      <w:r w:rsidRPr="00A11A0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A11A0E">
        <w:rPr>
          <w:rFonts w:ascii="Times New Roman" w:hAnsi="Times New Roman" w:cs="Times New Roman"/>
          <w:sz w:val="28"/>
          <w:szCs w:val="28"/>
        </w:rPr>
        <w:t xml:space="preserve"> педагогами школы и детского сада. </w:t>
      </w:r>
    </w:p>
    <w:p w:rsidR="00A86D74" w:rsidRPr="000D5313" w:rsidRDefault="000D5313" w:rsidP="000D5313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3CA1">
        <w:rPr>
          <w:rFonts w:ascii="Times New Roman" w:hAnsi="Times New Roman" w:cs="Times New Roman"/>
          <w:sz w:val="28"/>
          <w:szCs w:val="28"/>
        </w:rPr>
        <w:t>Развитие социальных связей ДОУ с различными организациями дает дополнительные возможности для становления и развития личности, выстраивании положительных взаимоотношений в обществе.</w:t>
      </w:r>
      <w:r w:rsidRPr="00AA3CA1">
        <w:rPr>
          <w:rFonts w:ascii="Times New Roman" w:hAnsi="Times New Roman" w:cs="Times New Roman"/>
          <w:sz w:val="28"/>
          <w:szCs w:val="28"/>
        </w:rPr>
        <w:tab/>
        <w:t>ДОУ сотрудничает  с Северо-Осетинским государственным з</w:t>
      </w:r>
      <w:r>
        <w:rPr>
          <w:rFonts w:ascii="Times New Roman" w:hAnsi="Times New Roman" w:cs="Times New Roman"/>
          <w:sz w:val="28"/>
          <w:szCs w:val="28"/>
        </w:rPr>
        <w:t xml:space="preserve">аповедником, </w:t>
      </w:r>
      <w:proofErr w:type="spellStart"/>
      <w:r w:rsidRPr="00AA3CA1">
        <w:rPr>
          <w:rFonts w:ascii="Times New Roman" w:hAnsi="Times New Roman" w:cs="Times New Roman"/>
          <w:sz w:val="28"/>
          <w:szCs w:val="28"/>
        </w:rPr>
        <w:t>Алагирским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краеведческим  музеем</w:t>
      </w:r>
      <w:r w:rsidRPr="00AA3CA1">
        <w:rPr>
          <w:rFonts w:ascii="Times New Roman" w:hAnsi="Times New Roman" w:cs="Times New Roman"/>
          <w:sz w:val="28"/>
          <w:szCs w:val="28"/>
        </w:rPr>
        <w:t>. Были проведены совмест</w:t>
      </w:r>
      <w:r>
        <w:rPr>
          <w:rFonts w:ascii="Times New Roman" w:hAnsi="Times New Roman" w:cs="Times New Roman"/>
          <w:sz w:val="28"/>
          <w:szCs w:val="28"/>
        </w:rPr>
        <w:t xml:space="preserve">ные праздники, экскурсии, </w:t>
      </w:r>
      <w:r w:rsidRPr="00AA3CA1">
        <w:rPr>
          <w:rFonts w:ascii="Times New Roman" w:hAnsi="Times New Roman" w:cs="Times New Roman"/>
          <w:sz w:val="28"/>
          <w:szCs w:val="28"/>
        </w:rPr>
        <w:t xml:space="preserve"> выставки, совместн</w:t>
      </w:r>
      <w:r>
        <w:rPr>
          <w:rFonts w:ascii="Times New Roman" w:hAnsi="Times New Roman" w:cs="Times New Roman"/>
          <w:sz w:val="28"/>
          <w:szCs w:val="28"/>
        </w:rPr>
        <w:t xml:space="preserve">ые проекты, </w:t>
      </w:r>
      <w:r w:rsidRPr="00AA3CA1">
        <w:rPr>
          <w:rFonts w:ascii="Times New Roman" w:hAnsi="Times New Roman" w:cs="Times New Roman"/>
          <w:sz w:val="28"/>
          <w:szCs w:val="28"/>
        </w:rPr>
        <w:t xml:space="preserve"> встречи,</w:t>
      </w:r>
      <w:r w:rsidR="003029A3">
        <w:rPr>
          <w:rFonts w:ascii="Times New Roman" w:hAnsi="Times New Roman" w:cs="Times New Roman"/>
          <w:sz w:val="28"/>
          <w:szCs w:val="28"/>
        </w:rPr>
        <w:t xml:space="preserve"> беседы.</w:t>
      </w:r>
    </w:p>
    <w:p w:rsidR="00A86D74" w:rsidRPr="00367C2F" w:rsidRDefault="00A86D74" w:rsidP="00DB7D5B">
      <w:pPr>
        <w:spacing w:after="0" w:line="276" w:lineRule="auto"/>
        <w:ind w:firstLine="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67C2F">
        <w:rPr>
          <w:rFonts w:ascii="Times New Roman" w:hAnsi="Times New Roman"/>
          <w:b/>
          <w:i/>
          <w:sz w:val="28"/>
          <w:szCs w:val="28"/>
        </w:rPr>
        <w:t xml:space="preserve">Вывод: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</w:t>
      </w:r>
    </w:p>
    <w:p w:rsidR="00BA3D74" w:rsidRPr="00367C2F" w:rsidRDefault="00BA3D74" w:rsidP="00512F73">
      <w:pPr>
        <w:spacing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26752" w:rsidRPr="00A562EE" w:rsidRDefault="00C26752" w:rsidP="00C26752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562EE">
        <w:rPr>
          <w:rFonts w:ascii="Times New Roman" w:hAnsi="Times New Roman"/>
          <w:b/>
          <w:sz w:val="28"/>
          <w:szCs w:val="28"/>
        </w:rPr>
        <w:t>5.</w:t>
      </w:r>
      <w:r w:rsidR="00C27947">
        <w:rPr>
          <w:rFonts w:ascii="Times New Roman" w:hAnsi="Times New Roman"/>
          <w:b/>
          <w:sz w:val="28"/>
          <w:szCs w:val="28"/>
        </w:rPr>
        <w:t xml:space="preserve"> Оценка</w:t>
      </w:r>
      <w:r w:rsidRPr="00A562EE">
        <w:rPr>
          <w:rFonts w:ascii="Times New Roman" w:hAnsi="Times New Roman"/>
          <w:b/>
          <w:sz w:val="28"/>
          <w:szCs w:val="28"/>
        </w:rPr>
        <w:t xml:space="preserve"> кадрового обеспечения</w:t>
      </w:r>
    </w:p>
    <w:p w:rsidR="00C26752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AC43FB">
        <w:rPr>
          <w:rFonts w:ascii="Times New Roman" w:hAnsi="Times New Roman"/>
          <w:bCs/>
          <w:sz w:val="28"/>
          <w:szCs w:val="28"/>
        </w:rPr>
        <w:t>полностью  укомплектован</w:t>
      </w:r>
      <w:r>
        <w:rPr>
          <w:rFonts w:ascii="Times New Roman" w:hAnsi="Times New Roman"/>
          <w:bCs/>
          <w:sz w:val="28"/>
          <w:szCs w:val="28"/>
        </w:rPr>
        <w:t>о</w:t>
      </w:r>
      <w:r w:rsidRPr="00AC43FB">
        <w:rPr>
          <w:rFonts w:ascii="Times New Roman" w:hAnsi="Times New Roman"/>
          <w:bCs/>
          <w:sz w:val="28"/>
          <w:szCs w:val="28"/>
        </w:rPr>
        <w:t xml:space="preserve"> кадрами.  </w:t>
      </w:r>
      <w:r w:rsidR="00A562EE">
        <w:rPr>
          <w:rFonts w:ascii="Times New Roman" w:hAnsi="Times New Roman"/>
          <w:bCs/>
          <w:sz w:val="28"/>
          <w:szCs w:val="28"/>
        </w:rPr>
        <w:t xml:space="preserve">Общее количество работников </w:t>
      </w:r>
      <w:r w:rsidR="006B7CC5">
        <w:rPr>
          <w:rFonts w:ascii="Times New Roman" w:hAnsi="Times New Roman"/>
          <w:bCs/>
          <w:sz w:val="28"/>
          <w:szCs w:val="28"/>
        </w:rPr>
        <w:t xml:space="preserve"> составляет 60 человек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C26752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C43FB">
        <w:rPr>
          <w:rFonts w:ascii="Times New Roman" w:hAnsi="Times New Roman"/>
          <w:bCs/>
          <w:sz w:val="28"/>
          <w:szCs w:val="28"/>
        </w:rPr>
        <w:t xml:space="preserve">Воспитательно-образовательную работу осуществляют </w:t>
      </w:r>
      <w:r>
        <w:rPr>
          <w:rFonts w:ascii="Times New Roman" w:hAnsi="Times New Roman"/>
          <w:bCs/>
          <w:sz w:val="28"/>
          <w:szCs w:val="28"/>
        </w:rPr>
        <w:t>30 педагогов, из них:</w:t>
      </w:r>
    </w:p>
    <w:p w:rsidR="00C26752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старших воспитателей - 2</w:t>
      </w:r>
    </w:p>
    <w:p w:rsidR="00C26752" w:rsidRPr="009C593F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 xml:space="preserve">воспитателей - 20 </w:t>
      </w:r>
    </w:p>
    <w:p w:rsidR="00C26752" w:rsidRPr="009C593F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>музыкальных руководителей - 3</w:t>
      </w:r>
    </w:p>
    <w:p w:rsidR="00C26752" w:rsidRPr="009C593F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 xml:space="preserve">воспитатель по </w:t>
      </w:r>
      <w:proofErr w:type="gramStart"/>
      <w:r w:rsidRPr="009C593F">
        <w:rPr>
          <w:rFonts w:ascii="Times New Roman" w:hAnsi="Times New Roman"/>
          <w:bCs/>
          <w:sz w:val="28"/>
          <w:szCs w:val="28"/>
        </w:rPr>
        <w:t>ИЗО</w:t>
      </w:r>
      <w:proofErr w:type="gramEnd"/>
      <w:r w:rsidRPr="009C593F">
        <w:rPr>
          <w:rFonts w:ascii="Times New Roman" w:hAnsi="Times New Roman"/>
          <w:bCs/>
          <w:sz w:val="28"/>
          <w:szCs w:val="28"/>
        </w:rPr>
        <w:t xml:space="preserve"> деятельности - 1 </w:t>
      </w:r>
    </w:p>
    <w:p w:rsidR="00C26752" w:rsidRPr="009C593F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>руководитель по физическому воспитанию - 1</w:t>
      </w:r>
    </w:p>
    <w:p w:rsidR="00C26752" w:rsidRPr="009C593F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>воспитатель по осетинскому языку - 1</w:t>
      </w:r>
    </w:p>
    <w:p w:rsidR="00C26752" w:rsidRPr="009C593F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 xml:space="preserve">педагог-психолог - 1 </w:t>
      </w:r>
    </w:p>
    <w:p w:rsidR="00C26752" w:rsidRPr="009C593F" w:rsidRDefault="00C26752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>логопед - 1.</w:t>
      </w:r>
    </w:p>
    <w:p w:rsidR="00C26752" w:rsidRPr="009C593F" w:rsidRDefault="00C26752" w:rsidP="00C26752">
      <w:pPr>
        <w:spacing w:before="0" w:beforeAutospacing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>Административно-управленческий персонал – 1.</w:t>
      </w:r>
    </w:p>
    <w:p w:rsidR="00A562EE" w:rsidRDefault="008162FE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C593F">
        <w:rPr>
          <w:rFonts w:ascii="Times New Roman" w:hAnsi="Times New Roman"/>
          <w:bCs/>
          <w:sz w:val="28"/>
          <w:szCs w:val="28"/>
        </w:rPr>
        <w:t>Данные по педагогическим кадрам:</w:t>
      </w:r>
    </w:p>
    <w:p w:rsidR="00EA7F73" w:rsidRDefault="00EA7F73" w:rsidP="00C26752">
      <w:pPr>
        <w:spacing w:before="0" w:beforeAutospacing="0"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68"/>
        <w:gridCol w:w="995"/>
        <w:gridCol w:w="1013"/>
        <w:gridCol w:w="1018"/>
        <w:gridCol w:w="623"/>
        <w:gridCol w:w="603"/>
        <w:gridCol w:w="567"/>
        <w:gridCol w:w="567"/>
        <w:gridCol w:w="708"/>
        <w:gridCol w:w="852"/>
        <w:gridCol w:w="708"/>
        <w:gridCol w:w="709"/>
        <w:gridCol w:w="816"/>
      </w:tblGrid>
      <w:tr w:rsidR="00A562EE" w:rsidRPr="00C53305" w:rsidTr="00A562EE">
        <w:tc>
          <w:tcPr>
            <w:tcW w:w="1268" w:type="dxa"/>
          </w:tcPr>
          <w:p w:rsidR="00A562EE" w:rsidRPr="00C53305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0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3026" w:type="dxa"/>
            <w:gridSpan w:val="3"/>
          </w:tcPr>
          <w:p w:rsidR="00A562EE" w:rsidRPr="00C53305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0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  <w:tc>
          <w:tcPr>
            <w:tcW w:w="3920" w:type="dxa"/>
            <w:gridSpan w:val="6"/>
          </w:tcPr>
          <w:p w:rsidR="00A562EE" w:rsidRPr="00C53305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0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233" w:type="dxa"/>
            <w:gridSpan w:val="3"/>
          </w:tcPr>
          <w:p w:rsidR="00A562EE" w:rsidRPr="00C53305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0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</w:tr>
      <w:tr w:rsidR="00A562EE" w:rsidRPr="001D0D64" w:rsidTr="00A562EE">
        <w:tc>
          <w:tcPr>
            <w:tcW w:w="1268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013" w:type="dxa"/>
          </w:tcPr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льное</w:t>
            </w:r>
            <w:proofErr w:type="spellEnd"/>
          </w:p>
        </w:tc>
        <w:tc>
          <w:tcPr>
            <w:tcW w:w="1018" w:type="dxa"/>
          </w:tcPr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незакон</w:t>
            </w:r>
            <w:proofErr w:type="spellEnd"/>
          </w:p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623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603" w:type="dxa"/>
          </w:tcPr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</w:p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567" w:type="dxa"/>
          </w:tcPr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708" w:type="dxa"/>
          </w:tcPr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A562EE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</w:tc>
        <w:tc>
          <w:tcPr>
            <w:tcW w:w="852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708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16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соответсвие</w:t>
            </w:r>
            <w:proofErr w:type="spellEnd"/>
          </w:p>
        </w:tc>
      </w:tr>
      <w:tr w:rsidR="00A562EE" w:rsidRPr="006B1244" w:rsidTr="00A562EE">
        <w:tc>
          <w:tcPr>
            <w:tcW w:w="1268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3" w:type="dxa"/>
          </w:tcPr>
          <w:p w:rsidR="00A562EE" w:rsidRPr="00512F73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F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2F1" w:rsidRPr="00512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A562EE" w:rsidRPr="001D0D64" w:rsidRDefault="00A562EE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" w:type="dxa"/>
          </w:tcPr>
          <w:p w:rsidR="00A562EE" w:rsidRPr="00071EF5" w:rsidRDefault="00071EF5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562EE" w:rsidRPr="00071EF5" w:rsidRDefault="00071EF5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562EE" w:rsidRPr="00071EF5" w:rsidRDefault="00071EF5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562EE" w:rsidRPr="00071EF5" w:rsidRDefault="00071EF5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562EE" w:rsidRPr="00071EF5" w:rsidRDefault="00071EF5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A562EE" w:rsidRPr="00071EF5" w:rsidRDefault="00071EF5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E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A562EE" w:rsidRPr="001D0D64" w:rsidRDefault="00AF2A62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562EE" w:rsidRPr="00AF2A62" w:rsidRDefault="00AF2A62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A562EE" w:rsidRPr="00AF2A62" w:rsidRDefault="00AF2A62" w:rsidP="009D1D1B">
            <w:pPr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042F1" w:rsidRPr="009C593F" w:rsidRDefault="00F042F1" w:rsidP="00F042F1">
      <w:pPr>
        <w:spacing w:before="0" w:beforeAutospacing="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3F">
        <w:rPr>
          <w:rFonts w:ascii="Times New Roman" w:hAnsi="Times New Roman" w:cs="Times New Roman"/>
          <w:i/>
          <w:sz w:val="28"/>
          <w:szCs w:val="28"/>
        </w:rPr>
        <w:t>Образовательный уровень педагогов:</w:t>
      </w:r>
    </w:p>
    <w:p w:rsidR="00F042F1" w:rsidRDefault="00F042F1" w:rsidP="00F042F1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– 18 (60%)</w:t>
      </w:r>
    </w:p>
    <w:p w:rsidR="00F042F1" w:rsidRDefault="00F042F1" w:rsidP="00F042F1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 образование – 12 (40%)</w:t>
      </w:r>
    </w:p>
    <w:p w:rsidR="00F042F1" w:rsidRPr="00AD598F" w:rsidRDefault="00F042F1" w:rsidP="00F042F1">
      <w:pPr>
        <w:spacing w:before="0" w:beforeAutospacing="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598F">
        <w:rPr>
          <w:rFonts w:ascii="Times New Roman" w:hAnsi="Times New Roman" w:cs="Times New Roman"/>
          <w:i/>
          <w:sz w:val="28"/>
          <w:szCs w:val="28"/>
        </w:rPr>
        <w:t>Уровень квалификации педагогов:</w:t>
      </w:r>
    </w:p>
    <w:p w:rsidR="00F042F1" w:rsidRDefault="00F042F1" w:rsidP="00F042F1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</w:t>
      </w:r>
      <w:r w:rsidR="00AF2A62">
        <w:rPr>
          <w:rFonts w:ascii="Times New Roman" w:hAnsi="Times New Roman" w:cs="Times New Roman"/>
          <w:sz w:val="28"/>
          <w:szCs w:val="28"/>
        </w:rPr>
        <w:t>я квалификационная категория – 6 (20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F042F1" w:rsidRDefault="00F042F1" w:rsidP="00F042F1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</w:t>
      </w:r>
      <w:r w:rsidR="00AF2A62">
        <w:rPr>
          <w:rFonts w:ascii="Times New Roman" w:hAnsi="Times New Roman" w:cs="Times New Roman"/>
          <w:sz w:val="28"/>
          <w:szCs w:val="28"/>
        </w:rPr>
        <w:t>лификационная категория – 13  (43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8E0CA6" w:rsidRDefault="008E0CA6" w:rsidP="00F042F1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имеют педагогическое высшее и среднее специальное образование 100% педагогов; име</w:t>
      </w:r>
      <w:r w:rsidR="0077066E">
        <w:rPr>
          <w:rFonts w:ascii="Times New Roman" w:hAnsi="Times New Roman" w:cs="Times New Roman"/>
          <w:sz w:val="28"/>
          <w:szCs w:val="28"/>
        </w:rPr>
        <w:t>ют квалификационные категории 63</w:t>
      </w:r>
      <w:r>
        <w:rPr>
          <w:rFonts w:ascii="Times New Roman" w:hAnsi="Times New Roman" w:cs="Times New Roman"/>
          <w:sz w:val="28"/>
          <w:szCs w:val="28"/>
        </w:rPr>
        <w:t>% педагогов.</w:t>
      </w:r>
      <w:r w:rsidR="00F634CC">
        <w:rPr>
          <w:rFonts w:ascii="Times New Roman" w:hAnsi="Times New Roman" w:cs="Times New Roman"/>
          <w:sz w:val="28"/>
          <w:szCs w:val="28"/>
        </w:rPr>
        <w:t xml:space="preserve"> Выработали льготный педагогический стаж и являются пенсионерами </w:t>
      </w:r>
      <w:r w:rsidR="000D0C4D" w:rsidRPr="00404E5E">
        <w:rPr>
          <w:rFonts w:ascii="Times New Roman" w:hAnsi="Times New Roman" w:cs="Times New Roman"/>
          <w:sz w:val="28"/>
          <w:szCs w:val="28"/>
        </w:rPr>
        <w:t>11</w:t>
      </w:r>
      <w:r w:rsidR="00F634CC">
        <w:rPr>
          <w:rFonts w:ascii="Times New Roman" w:hAnsi="Times New Roman" w:cs="Times New Roman"/>
          <w:sz w:val="28"/>
          <w:szCs w:val="28"/>
        </w:rPr>
        <w:t>педагогов.</w:t>
      </w:r>
    </w:p>
    <w:p w:rsidR="00F042F1" w:rsidRDefault="00F042F1" w:rsidP="00F634CC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ДОУ проходят курсы повышения квалификации в соответствии с графиком</w:t>
      </w:r>
      <w:r w:rsidR="00F2077E">
        <w:rPr>
          <w:rFonts w:ascii="Times New Roman" w:hAnsi="Times New Roman" w:cs="Times New Roman"/>
          <w:sz w:val="28"/>
          <w:szCs w:val="28"/>
        </w:rPr>
        <w:t xml:space="preserve"> на базе СОРИПКРО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F15" w:rsidRPr="000A08B8" w:rsidRDefault="00C27947" w:rsidP="00A115D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Курсовую подготовку </w:t>
      </w:r>
      <w:r w:rsidR="00F63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</w:t>
      </w:r>
      <w:r w:rsidR="00A11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1FE" w:rsidRPr="005451FE" w:rsidRDefault="005451FE" w:rsidP="00A115D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профессиональных компетенций педагогических работников ДОО в контексте требований ФГОС»;</w:t>
      </w:r>
    </w:p>
    <w:p w:rsidR="005451FE" w:rsidRPr="005451FE" w:rsidRDefault="005451FE" w:rsidP="00A115D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содержание логопедической работы с детьми дошкольного возраста в условиях реализации ФГОС»;</w:t>
      </w:r>
    </w:p>
    <w:p w:rsidR="005451FE" w:rsidRPr="005451FE" w:rsidRDefault="005451FE" w:rsidP="00A115D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«Содержание и организация образовательного процесса в детском саду в условиях реализации ФГОС </w:t>
      </w:r>
      <w:proofErr w:type="gramStart"/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451FE" w:rsidRPr="005451FE" w:rsidRDefault="005451FE" w:rsidP="00A115D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«Методическое обеспечение дошкольного образования в условиях реализации ФГОС»;</w:t>
      </w:r>
    </w:p>
    <w:p w:rsidR="00E55B82" w:rsidRPr="005451FE" w:rsidRDefault="005451FE" w:rsidP="00A115D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эффективной образовательной среды в ДОУ, соответствующей требованиям ФГОС ДО» </w:t>
      </w:r>
      <w:r w:rsidR="00C27947"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34CC"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что составляет  </w:t>
      </w: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C27947"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115D6"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1FE" w:rsidRPr="005451FE" w:rsidRDefault="005451FE" w:rsidP="00A115D6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переподготовку прошел 1 педагог.</w:t>
      </w:r>
    </w:p>
    <w:p w:rsidR="00B83DFF" w:rsidRDefault="00F2077E" w:rsidP="00F2077E">
      <w:pPr>
        <w:shd w:val="clear" w:color="auto" w:fill="FFFFFF"/>
        <w:spacing w:before="0" w:beforeAutospacing="0" w:after="300" w:line="276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20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="00B83DFF">
        <w:rPr>
          <w:rFonts w:ascii="Times New Roman" w:hAnsi="Times New Roman"/>
          <w:bCs/>
          <w:sz w:val="28"/>
          <w:szCs w:val="28"/>
        </w:rPr>
        <w:t xml:space="preserve"> также повышают свой профессиональный уровень через посещения методических объединений района, прохождение процедуры аттестации, самообразо</w:t>
      </w:r>
      <w:r>
        <w:rPr>
          <w:rFonts w:ascii="Times New Roman" w:hAnsi="Times New Roman"/>
          <w:bCs/>
          <w:sz w:val="28"/>
          <w:szCs w:val="28"/>
        </w:rPr>
        <w:t xml:space="preserve">вание, семинары, мастер-классы, </w:t>
      </w:r>
      <w:r w:rsidR="00B83DFF" w:rsidRPr="0066744E">
        <w:rPr>
          <w:rFonts w:ascii="Times New Roman" w:hAnsi="Times New Roman"/>
          <w:bCs/>
          <w:sz w:val="28"/>
          <w:szCs w:val="28"/>
        </w:rPr>
        <w:t>участие в профессиональных конкурсах,</w:t>
      </w:r>
      <w:r w:rsidR="00B83DFF">
        <w:rPr>
          <w:rFonts w:ascii="Times New Roman" w:hAnsi="Times New Roman"/>
          <w:bCs/>
          <w:sz w:val="28"/>
          <w:szCs w:val="28"/>
        </w:rPr>
        <w:t xml:space="preserve"> что способствует повышению профессионального мастерства, положительно влияет на развитие ДОУ.</w:t>
      </w:r>
    </w:p>
    <w:p w:rsidR="00F2077E" w:rsidRDefault="00F2077E" w:rsidP="00F2077E">
      <w:pPr>
        <w:spacing w:after="0" w:line="276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0A4ED0">
        <w:rPr>
          <w:rFonts w:ascii="Times New Roman" w:hAnsi="Times New Roman"/>
          <w:bCs/>
          <w:sz w:val="28"/>
          <w:szCs w:val="28"/>
        </w:rPr>
        <w:lastRenderedPageBreak/>
        <w:t>Методическая работа в ДОУ направлена на повышении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процесса ДОУ. </w:t>
      </w:r>
      <w:r w:rsidRPr="000A4ED0">
        <w:rPr>
          <w:rFonts w:ascii="Times New Roman" w:hAnsi="Times New Roman"/>
          <w:bCs/>
          <w:sz w:val="28"/>
          <w:szCs w:val="28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0A4ED0">
        <w:rPr>
          <w:rFonts w:ascii="Times New Roman" w:hAnsi="Times New Roman"/>
          <w:bCs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/>
          <w:bCs/>
          <w:sz w:val="28"/>
          <w:szCs w:val="28"/>
        </w:rPr>
        <w:t>, использование ИКТ</w:t>
      </w:r>
      <w:r w:rsidRPr="000A4ED0">
        <w:rPr>
          <w:rFonts w:ascii="Times New Roman" w:hAnsi="Times New Roman"/>
          <w:bCs/>
          <w:sz w:val="28"/>
          <w:szCs w:val="28"/>
        </w:rPr>
        <w:t>.</w:t>
      </w:r>
    </w:p>
    <w:p w:rsidR="00C01B9F" w:rsidRPr="00F53067" w:rsidRDefault="009241CC" w:rsidP="00F53067">
      <w:pPr>
        <w:spacing w:after="0" w:line="276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базе ДОУ проведено </w:t>
      </w:r>
      <w:r w:rsidR="00DF11C5">
        <w:rPr>
          <w:rFonts w:ascii="Times New Roman" w:hAnsi="Times New Roman"/>
          <w:bCs/>
          <w:sz w:val="28"/>
          <w:szCs w:val="28"/>
        </w:rPr>
        <w:t>районное методическое объединение</w:t>
      </w:r>
      <w:r w:rsidR="003B2A1A">
        <w:rPr>
          <w:rFonts w:ascii="Times New Roman" w:hAnsi="Times New Roman"/>
          <w:bCs/>
          <w:sz w:val="28"/>
          <w:szCs w:val="28"/>
        </w:rPr>
        <w:t>, получившее</w:t>
      </w:r>
      <w:r>
        <w:rPr>
          <w:rFonts w:ascii="Times New Roman" w:hAnsi="Times New Roman"/>
          <w:bCs/>
          <w:sz w:val="28"/>
          <w:szCs w:val="28"/>
        </w:rPr>
        <w:t xml:space="preserve"> высокую оценку </w:t>
      </w:r>
      <w:proofErr w:type="gramStart"/>
      <w:r>
        <w:rPr>
          <w:rFonts w:ascii="Times New Roman" w:hAnsi="Times New Roman"/>
          <w:bCs/>
          <w:sz w:val="28"/>
          <w:szCs w:val="28"/>
        </w:rPr>
        <w:t>присутствовавших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  <w:r w:rsidR="00AD598F" w:rsidRPr="00F53067">
        <w:rPr>
          <w:rFonts w:ascii="Times New Roman" w:hAnsi="Times New Roman" w:cs="Times New Roman"/>
          <w:sz w:val="28"/>
        </w:rPr>
        <w:t xml:space="preserve">РМО воспитателей по </w:t>
      </w:r>
      <w:proofErr w:type="gramStart"/>
      <w:r w:rsidR="00AD598F" w:rsidRPr="00F53067">
        <w:rPr>
          <w:rFonts w:ascii="Times New Roman" w:hAnsi="Times New Roman" w:cs="Times New Roman"/>
          <w:sz w:val="28"/>
        </w:rPr>
        <w:t>ИЗО</w:t>
      </w:r>
      <w:proofErr w:type="gramEnd"/>
      <w:r w:rsidR="00AD598F" w:rsidRPr="00F53067">
        <w:rPr>
          <w:rFonts w:ascii="Times New Roman" w:hAnsi="Times New Roman" w:cs="Times New Roman"/>
          <w:sz w:val="28"/>
        </w:rPr>
        <w:t xml:space="preserve"> деятельности было проведено в целях </w:t>
      </w:r>
      <w:r w:rsidR="00C01B9F" w:rsidRPr="00F53067">
        <w:rPr>
          <w:rFonts w:ascii="Times New Roman" w:hAnsi="Times New Roman" w:cs="Times New Roman"/>
          <w:sz w:val="28"/>
        </w:rPr>
        <w:t xml:space="preserve"> повышения профессиональной компетентности педагогов и обмена опытом в области современных методов и форм работы по художественно-эстетическ</w:t>
      </w:r>
      <w:r w:rsidR="00AD598F" w:rsidRPr="00F53067">
        <w:rPr>
          <w:rFonts w:ascii="Times New Roman" w:hAnsi="Times New Roman" w:cs="Times New Roman"/>
          <w:sz w:val="28"/>
        </w:rPr>
        <w:t>ому развитию</w:t>
      </w:r>
      <w:r w:rsidR="00C01B9F" w:rsidRPr="00F53067">
        <w:rPr>
          <w:rFonts w:ascii="Times New Roman" w:hAnsi="Times New Roman" w:cs="Times New Roman"/>
          <w:sz w:val="28"/>
          <w:szCs w:val="28"/>
        </w:rPr>
        <w:t>по теме «</w:t>
      </w:r>
      <w:r w:rsidR="00F53067" w:rsidRPr="00F53067">
        <w:rPr>
          <w:rFonts w:ascii="Times New Roman" w:hAnsi="Times New Roman" w:cs="Times New Roman"/>
          <w:sz w:val="28"/>
          <w:szCs w:val="28"/>
        </w:rPr>
        <w:t xml:space="preserve">Использование современных </w:t>
      </w:r>
      <w:r w:rsidR="002B75B3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F53067" w:rsidRPr="00F53067">
        <w:rPr>
          <w:rFonts w:ascii="Times New Roman" w:hAnsi="Times New Roman" w:cs="Times New Roman"/>
          <w:sz w:val="28"/>
          <w:szCs w:val="28"/>
        </w:rPr>
        <w:t>технологий</w:t>
      </w:r>
      <w:r w:rsidR="00C01B9F" w:rsidRPr="00F53067">
        <w:rPr>
          <w:rFonts w:ascii="Times New Roman" w:hAnsi="Times New Roman" w:cs="Times New Roman"/>
          <w:sz w:val="28"/>
          <w:szCs w:val="28"/>
        </w:rPr>
        <w:t>».</w:t>
      </w:r>
    </w:p>
    <w:p w:rsidR="00C01B9F" w:rsidRPr="00F53067" w:rsidRDefault="00C01B9F" w:rsidP="00C01B9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67">
        <w:rPr>
          <w:rFonts w:ascii="Times New Roman" w:hAnsi="Times New Roman" w:cs="Times New Roman"/>
          <w:sz w:val="28"/>
          <w:szCs w:val="28"/>
        </w:rPr>
        <w:t>Свой опыт раб</w:t>
      </w:r>
      <w:r w:rsidR="00AD598F" w:rsidRPr="00F53067">
        <w:rPr>
          <w:rFonts w:ascii="Times New Roman" w:hAnsi="Times New Roman" w:cs="Times New Roman"/>
          <w:sz w:val="28"/>
          <w:szCs w:val="28"/>
        </w:rPr>
        <w:t>оты</w:t>
      </w:r>
      <w:r w:rsidRPr="00F53067">
        <w:rPr>
          <w:rFonts w:ascii="Times New Roman" w:hAnsi="Times New Roman" w:cs="Times New Roman"/>
          <w:sz w:val="28"/>
          <w:szCs w:val="28"/>
        </w:rPr>
        <w:t xml:space="preserve"> представила воспитатель высшей категории по </w:t>
      </w:r>
      <w:proofErr w:type="gramStart"/>
      <w:r w:rsidRPr="00F5306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F53067">
        <w:rPr>
          <w:rFonts w:ascii="Times New Roman" w:hAnsi="Times New Roman" w:cs="Times New Roman"/>
          <w:sz w:val="28"/>
          <w:szCs w:val="28"/>
        </w:rPr>
        <w:t xml:space="preserve"> деятельности  </w:t>
      </w:r>
      <w:proofErr w:type="spellStart"/>
      <w:r w:rsidRPr="00F53067">
        <w:rPr>
          <w:rFonts w:ascii="Times New Roman" w:hAnsi="Times New Roman" w:cs="Times New Roman"/>
          <w:sz w:val="28"/>
          <w:szCs w:val="28"/>
        </w:rPr>
        <w:t>Кайтмазова</w:t>
      </w:r>
      <w:proofErr w:type="spellEnd"/>
      <w:r w:rsidRPr="00F53067">
        <w:rPr>
          <w:rFonts w:ascii="Times New Roman" w:hAnsi="Times New Roman" w:cs="Times New Roman"/>
          <w:sz w:val="28"/>
          <w:szCs w:val="28"/>
        </w:rPr>
        <w:t xml:space="preserve"> З.А. </w:t>
      </w:r>
      <w:r w:rsidR="00FA1E04">
        <w:rPr>
          <w:rFonts w:ascii="Times New Roman" w:hAnsi="Times New Roman" w:cs="Times New Roman"/>
          <w:sz w:val="28"/>
          <w:szCs w:val="28"/>
        </w:rPr>
        <w:t>по теме «</w:t>
      </w:r>
      <w:r w:rsidR="002B75B3">
        <w:rPr>
          <w:rFonts w:ascii="Times New Roman" w:hAnsi="Times New Roman" w:cs="Times New Roman"/>
          <w:sz w:val="28"/>
          <w:szCs w:val="28"/>
        </w:rPr>
        <w:t>Волшебная</w:t>
      </w:r>
      <w:r w:rsidR="00FA1E04">
        <w:rPr>
          <w:rFonts w:ascii="Times New Roman" w:hAnsi="Times New Roman" w:cs="Times New Roman"/>
          <w:sz w:val="28"/>
          <w:szCs w:val="28"/>
        </w:rPr>
        <w:t xml:space="preserve"> свирель». </w:t>
      </w:r>
      <w:r w:rsidRPr="00F53067">
        <w:rPr>
          <w:rFonts w:ascii="Times New Roman" w:hAnsi="Times New Roman" w:cs="Times New Roman"/>
          <w:sz w:val="28"/>
          <w:szCs w:val="28"/>
        </w:rPr>
        <w:t>Также она провела мастер-класс с использованием метода арт-терапии</w:t>
      </w:r>
      <w:r w:rsidR="00FA1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E04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F53067" w:rsidRPr="00F53067">
        <w:rPr>
          <w:rFonts w:ascii="Times New Roman" w:hAnsi="Times New Roman" w:cs="Times New Roman"/>
          <w:sz w:val="28"/>
          <w:szCs w:val="28"/>
        </w:rPr>
        <w:t xml:space="preserve"> и У-</w:t>
      </w:r>
      <w:proofErr w:type="spellStart"/>
      <w:r w:rsidR="00F53067" w:rsidRPr="00F53067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53067">
        <w:rPr>
          <w:rFonts w:ascii="Times New Roman" w:hAnsi="Times New Roman" w:cs="Times New Roman"/>
          <w:sz w:val="28"/>
          <w:szCs w:val="28"/>
        </w:rPr>
        <w:t>.</w:t>
      </w:r>
    </w:p>
    <w:p w:rsidR="00C01B9F" w:rsidRPr="002B75B3" w:rsidRDefault="00C01B9F" w:rsidP="00E97FB5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67">
        <w:rPr>
          <w:rFonts w:ascii="Times New Roman" w:hAnsi="Times New Roman" w:cs="Times New Roman"/>
          <w:sz w:val="28"/>
          <w:szCs w:val="28"/>
        </w:rPr>
        <w:t xml:space="preserve">Участники РМО отметили интересный опыт работы, представленный воспитателем, творческий подход, высокий уровень профессионализма. </w:t>
      </w:r>
    </w:p>
    <w:p w:rsidR="00C01B9F" w:rsidRPr="00C01B9F" w:rsidRDefault="00C01B9F" w:rsidP="00E97FB5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B3">
        <w:rPr>
          <w:rFonts w:ascii="Times New Roman" w:hAnsi="Times New Roman" w:cs="Times New Roman"/>
          <w:sz w:val="28"/>
          <w:szCs w:val="28"/>
        </w:rPr>
        <w:t>«Пути обеспечения преемственности дошкольного и</w:t>
      </w:r>
      <w:r w:rsidR="00FA1E04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образования» - п</w:t>
      </w:r>
      <w:r w:rsidRPr="002B75B3">
        <w:rPr>
          <w:rFonts w:ascii="Times New Roman" w:hAnsi="Times New Roman" w:cs="Times New Roman"/>
          <w:sz w:val="28"/>
          <w:szCs w:val="28"/>
        </w:rPr>
        <w:t>од так</w:t>
      </w:r>
      <w:r w:rsidR="00E97FB5" w:rsidRPr="002B75B3">
        <w:rPr>
          <w:rFonts w:ascii="Times New Roman" w:hAnsi="Times New Roman" w:cs="Times New Roman"/>
          <w:sz w:val="28"/>
          <w:szCs w:val="28"/>
        </w:rPr>
        <w:t>им девизом  в ДОУ</w:t>
      </w:r>
      <w:r w:rsidRPr="002B75B3">
        <w:rPr>
          <w:rFonts w:ascii="Times New Roman" w:hAnsi="Times New Roman" w:cs="Times New Roman"/>
          <w:sz w:val="28"/>
          <w:szCs w:val="28"/>
        </w:rPr>
        <w:t xml:space="preserve"> прошел районный семинар-практикум </w:t>
      </w:r>
      <w:r w:rsidRPr="00C01B9F">
        <w:rPr>
          <w:rFonts w:ascii="Times New Roman" w:hAnsi="Times New Roman" w:cs="Times New Roman"/>
          <w:sz w:val="28"/>
          <w:szCs w:val="28"/>
        </w:rPr>
        <w:t>«Преемственность в работе детского сада и школы». В работе семинара приняли уча</w:t>
      </w:r>
      <w:r w:rsidR="00E97FB5">
        <w:rPr>
          <w:rFonts w:ascii="Times New Roman" w:hAnsi="Times New Roman" w:cs="Times New Roman"/>
          <w:sz w:val="28"/>
          <w:szCs w:val="28"/>
        </w:rPr>
        <w:t>стие начальник УО, методист УО</w:t>
      </w:r>
      <w:r w:rsidRPr="00C01B9F">
        <w:rPr>
          <w:rFonts w:ascii="Times New Roman" w:hAnsi="Times New Roman" w:cs="Times New Roman"/>
          <w:sz w:val="28"/>
          <w:szCs w:val="28"/>
        </w:rPr>
        <w:t>, воспитатели подготовительных групп, учителя начал</w:t>
      </w:r>
      <w:r w:rsidR="00FA1E04">
        <w:rPr>
          <w:rFonts w:ascii="Times New Roman" w:hAnsi="Times New Roman" w:cs="Times New Roman"/>
          <w:sz w:val="28"/>
          <w:szCs w:val="28"/>
        </w:rPr>
        <w:t>ьных классов, руководители ДОУ района</w:t>
      </w:r>
      <w:r w:rsidRPr="00C01B9F">
        <w:rPr>
          <w:rFonts w:ascii="Times New Roman" w:hAnsi="Times New Roman" w:cs="Times New Roman"/>
          <w:sz w:val="28"/>
          <w:szCs w:val="28"/>
        </w:rPr>
        <w:t>.</w:t>
      </w:r>
    </w:p>
    <w:p w:rsidR="00E97FB5" w:rsidRPr="00FA1E04" w:rsidRDefault="00C01B9F" w:rsidP="00E97FB5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04">
        <w:rPr>
          <w:rFonts w:ascii="Times New Roman" w:hAnsi="Times New Roman" w:cs="Times New Roman"/>
          <w:sz w:val="28"/>
          <w:szCs w:val="28"/>
        </w:rPr>
        <w:t>В практической части семинара-практикума были представлены следующие мероприятия: просмотр НОД в подготовительной группе по те</w:t>
      </w:r>
      <w:r w:rsidR="002B75B3" w:rsidRPr="00FA1E04">
        <w:rPr>
          <w:rFonts w:ascii="Times New Roman" w:hAnsi="Times New Roman" w:cs="Times New Roman"/>
          <w:sz w:val="28"/>
          <w:szCs w:val="28"/>
        </w:rPr>
        <w:t>ме «Путешествие по временам года</w:t>
      </w:r>
      <w:r w:rsidR="00E97FB5" w:rsidRPr="00FA1E04">
        <w:rPr>
          <w:rFonts w:ascii="Times New Roman" w:hAnsi="Times New Roman" w:cs="Times New Roman"/>
          <w:sz w:val="28"/>
          <w:szCs w:val="28"/>
        </w:rPr>
        <w:t>»</w:t>
      </w:r>
      <w:r w:rsidR="002B75B3" w:rsidRPr="00FA1E04"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«Палочки </w:t>
      </w:r>
      <w:proofErr w:type="spellStart"/>
      <w:r w:rsidR="002B75B3" w:rsidRPr="00FA1E0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2B75B3" w:rsidRPr="00FA1E04">
        <w:rPr>
          <w:rFonts w:ascii="Times New Roman" w:hAnsi="Times New Roman" w:cs="Times New Roman"/>
          <w:sz w:val="28"/>
          <w:szCs w:val="28"/>
        </w:rPr>
        <w:t>»</w:t>
      </w:r>
      <w:r w:rsidRPr="00FA1E04">
        <w:rPr>
          <w:rFonts w:ascii="Times New Roman" w:hAnsi="Times New Roman" w:cs="Times New Roman"/>
          <w:sz w:val="28"/>
          <w:szCs w:val="28"/>
        </w:rPr>
        <w:t>; презентация проекта в подготовитель</w:t>
      </w:r>
      <w:r w:rsidR="002B75B3" w:rsidRPr="00FA1E04">
        <w:rPr>
          <w:rFonts w:ascii="Times New Roman" w:hAnsi="Times New Roman" w:cs="Times New Roman"/>
          <w:sz w:val="28"/>
          <w:szCs w:val="28"/>
        </w:rPr>
        <w:t xml:space="preserve">ной группе «Развитие познавательных способностей детей посредством использования технологии </w:t>
      </w:r>
      <w:proofErr w:type="spellStart"/>
      <w:r w:rsidR="002B75B3" w:rsidRPr="00FA1E0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A1E04">
        <w:rPr>
          <w:rFonts w:ascii="Times New Roman" w:hAnsi="Times New Roman" w:cs="Times New Roman"/>
          <w:sz w:val="28"/>
          <w:szCs w:val="28"/>
        </w:rPr>
        <w:t>»; масте</w:t>
      </w:r>
      <w:r w:rsidR="00E97FB5" w:rsidRPr="00FA1E04">
        <w:rPr>
          <w:rFonts w:ascii="Times New Roman" w:hAnsi="Times New Roman" w:cs="Times New Roman"/>
          <w:sz w:val="28"/>
          <w:szCs w:val="28"/>
        </w:rPr>
        <w:t>р-класс</w:t>
      </w:r>
      <w:r w:rsidR="002B75B3" w:rsidRPr="00FA1E04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 детей дошкольного возраста посредством нетрадиционных техник изображения»</w:t>
      </w:r>
      <w:r w:rsidRPr="00FA1E04">
        <w:rPr>
          <w:rFonts w:ascii="Times New Roman" w:hAnsi="Times New Roman" w:cs="Times New Roman"/>
          <w:sz w:val="28"/>
          <w:szCs w:val="28"/>
        </w:rPr>
        <w:t>.</w:t>
      </w:r>
    </w:p>
    <w:p w:rsidR="003440B3" w:rsidRDefault="00C01B9F" w:rsidP="003440B3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B9F">
        <w:rPr>
          <w:rFonts w:ascii="Times New Roman" w:hAnsi="Times New Roman" w:cs="Times New Roman"/>
          <w:sz w:val="28"/>
          <w:szCs w:val="28"/>
        </w:rPr>
        <w:t xml:space="preserve">Цель данного мероприятия заключалась в выработке общего механизма </w:t>
      </w:r>
      <w:r w:rsidR="003440B3">
        <w:rPr>
          <w:rFonts w:ascii="Times New Roman" w:hAnsi="Times New Roman" w:cs="Times New Roman"/>
          <w:sz w:val="28"/>
          <w:szCs w:val="28"/>
        </w:rPr>
        <w:t xml:space="preserve">по взаимодействию ДОУ и школы. </w:t>
      </w:r>
    </w:p>
    <w:p w:rsidR="00C01B9F" w:rsidRPr="00C01B9F" w:rsidRDefault="00C01B9F" w:rsidP="003440B3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B9F">
        <w:rPr>
          <w:rFonts w:ascii="Times New Roman" w:hAnsi="Times New Roman" w:cs="Times New Roman"/>
          <w:sz w:val="28"/>
          <w:szCs w:val="28"/>
        </w:rPr>
        <w:t>В целом, гости высоко оценили хорошую по</w:t>
      </w:r>
      <w:r w:rsidR="00E97FB5">
        <w:rPr>
          <w:rFonts w:ascii="Times New Roman" w:hAnsi="Times New Roman" w:cs="Times New Roman"/>
          <w:sz w:val="28"/>
          <w:szCs w:val="28"/>
        </w:rPr>
        <w:t>дготовку и актуальность данных мероприятий</w:t>
      </w:r>
      <w:r w:rsidRPr="00C01B9F">
        <w:rPr>
          <w:rFonts w:ascii="Times New Roman" w:hAnsi="Times New Roman" w:cs="Times New Roman"/>
          <w:sz w:val="28"/>
          <w:szCs w:val="28"/>
        </w:rPr>
        <w:t>.</w:t>
      </w:r>
      <w:r w:rsidRPr="00C01B9F">
        <w:rPr>
          <w:rFonts w:ascii="Times New Roman" w:hAnsi="Times New Roman" w:cs="Times New Roman"/>
          <w:sz w:val="28"/>
          <w:szCs w:val="28"/>
        </w:rPr>
        <w:tab/>
      </w:r>
      <w:r w:rsidRPr="00C01B9F">
        <w:rPr>
          <w:rFonts w:ascii="Times New Roman" w:hAnsi="Times New Roman" w:cs="Times New Roman"/>
          <w:sz w:val="28"/>
          <w:szCs w:val="28"/>
        </w:rPr>
        <w:tab/>
      </w:r>
      <w:r w:rsidRPr="00C01B9F">
        <w:rPr>
          <w:rFonts w:ascii="Times New Roman" w:hAnsi="Times New Roman" w:cs="Times New Roman"/>
          <w:sz w:val="28"/>
          <w:szCs w:val="28"/>
        </w:rPr>
        <w:tab/>
      </w:r>
    </w:p>
    <w:p w:rsidR="00F2077E" w:rsidRDefault="009A4E7F" w:rsidP="003B2A1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31A">
        <w:rPr>
          <w:rFonts w:ascii="Times New Roman" w:hAnsi="Times New Roman" w:cs="Times New Roman"/>
          <w:sz w:val="28"/>
          <w:szCs w:val="28"/>
        </w:rPr>
        <w:lastRenderedPageBreak/>
        <w:t>На базе ДОУ</w:t>
      </w:r>
      <w:r w:rsidR="007B431A" w:rsidRPr="007B431A">
        <w:rPr>
          <w:rFonts w:ascii="Times New Roman" w:hAnsi="Times New Roman" w:cs="Times New Roman"/>
          <w:sz w:val="28"/>
          <w:szCs w:val="28"/>
        </w:rPr>
        <w:t xml:space="preserve"> состояласьреспубликанская конференция по теме «Использование современных образовательных технологий в воспитательно-образовательной деятельности ДОУ»</w:t>
      </w:r>
      <w:r w:rsidR="007B431A">
        <w:rPr>
          <w:rFonts w:ascii="Times New Roman" w:hAnsi="Times New Roman" w:cs="Times New Roman"/>
          <w:sz w:val="28"/>
          <w:szCs w:val="28"/>
        </w:rPr>
        <w:t>. Педагоги представили свой опыт работы по использованию современных технологий</w:t>
      </w:r>
      <w:r w:rsidR="00FA1E04">
        <w:rPr>
          <w:rFonts w:ascii="Times New Roman" w:hAnsi="Times New Roman" w:cs="Times New Roman"/>
          <w:sz w:val="28"/>
          <w:szCs w:val="28"/>
        </w:rPr>
        <w:t xml:space="preserve">;  ООД в подготовительной группе с использованием игровых технологий (кинетический песок), тема «Путешествие в водный мир»; </w:t>
      </w:r>
      <w:r w:rsidR="007B431A">
        <w:rPr>
          <w:rFonts w:ascii="Times New Roman" w:hAnsi="Times New Roman" w:cs="Times New Roman"/>
          <w:sz w:val="28"/>
          <w:szCs w:val="28"/>
        </w:rPr>
        <w:t xml:space="preserve"> провели мастер-класс</w:t>
      </w:r>
      <w:r w:rsidR="00FA1E04">
        <w:rPr>
          <w:rFonts w:ascii="Times New Roman" w:hAnsi="Times New Roman" w:cs="Times New Roman"/>
          <w:sz w:val="28"/>
          <w:szCs w:val="28"/>
        </w:rPr>
        <w:t xml:space="preserve"> «Использование методов Арт-терапии с детьми дошкольного возраста»</w:t>
      </w:r>
      <w:r w:rsidR="007B431A">
        <w:rPr>
          <w:rFonts w:ascii="Times New Roman" w:hAnsi="Times New Roman" w:cs="Times New Roman"/>
          <w:sz w:val="28"/>
          <w:szCs w:val="28"/>
        </w:rPr>
        <w:t>.</w:t>
      </w:r>
    </w:p>
    <w:p w:rsidR="009A6F8D" w:rsidRDefault="00FA1E04" w:rsidP="003B2A1A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был обобщен и распространен опыт работы по теме «Развитие творческих способностей детей дошкольного возраста посредством нетрадиционных техник изображения»</w:t>
      </w:r>
      <w:r w:rsidR="009A6F8D">
        <w:rPr>
          <w:rFonts w:ascii="Times New Roman" w:hAnsi="Times New Roman" w:cs="Times New Roman"/>
          <w:sz w:val="28"/>
          <w:szCs w:val="28"/>
        </w:rPr>
        <w:t>.</w:t>
      </w:r>
    </w:p>
    <w:p w:rsidR="003B2A1A" w:rsidRPr="00E17D66" w:rsidRDefault="003B2A1A" w:rsidP="00C01B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ДОУ приняли активное участие в республиканской конференции на базе МБДОУ Детский сад №59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ладикавказ: «Роль инновационных площадок в повышении качества дошкольного образования», где представили опыт работы по нетрадиционным техникам изображения.</w:t>
      </w:r>
    </w:p>
    <w:p w:rsidR="008F2801" w:rsidRDefault="008F2801" w:rsidP="00D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572">
        <w:rPr>
          <w:rFonts w:ascii="Times New Roman" w:hAnsi="Times New Roman" w:cs="Times New Roman"/>
          <w:sz w:val="28"/>
          <w:szCs w:val="28"/>
        </w:rPr>
        <w:t>Педагогов ДОУ периоди</w:t>
      </w:r>
      <w:r w:rsidR="00554DE1" w:rsidRPr="001C4572">
        <w:rPr>
          <w:rFonts w:ascii="Times New Roman" w:hAnsi="Times New Roman" w:cs="Times New Roman"/>
          <w:sz w:val="28"/>
          <w:szCs w:val="28"/>
        </w:rPr>
        <w:t>чески приглашают</w:t>
      </w:r>
      <w:r w:rsidR="001C4572" w:rsidRPr="001C4572">
        <w:rPr>
          <w:rFonts w:ascii="Times New Roman" w:hAnsi="Times New Roman" w:cs="Times New Roman"/>
          <w:sz w:val="28"/>
          <w:szCs w:val="28"/>
        </w:rPr>
        <w:t xml:space="preserve"> в СОРИПКРО, где </w:t>
      </w:r>
      <w:r w:rsidR="00C543A7">
        <w:rPr>
          <w:rFonts w:ascii="Times New Roman" w:hAnsi="Times New Roman" w:cs="Times New Roman"/>
          <w:sz w:val="28"/>
          <w:szCs w:val="28"/>
        </w:rPr>
        <w:t xml:space="preserve">они </w:t>
      </w:r>
      <w:r w:rsidR="001C4572" w:rsidRPr="001C4572">
        <w:rPr>
          <w:rFonts w:ascii="Times New Roman" w:hAnsi="Times New Roman" w:cs="Times New Roman"/>
          <w:sz w:val="28"/>
          <w:szCs w:val="28"/>
        </w:rPr>
        <w:t xml:space="preserve">представляли  свой опыт работы по следующим темам: </w:t>
      </w:r>
    </w:p>
    <w:p w:rsidR="001C4572" w:rsidRDefault="001C4572" w:rsidP="001C4572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D39">
        <w:rPr>
          <w:rFonts w:ascii="Times New Roman" w:hAnsi="Times New Roman" w:cs="Times New Roman"/>
          <w:sz w:val="28"/>
          <w:szCs w:val="28"/>
        </w:rPr>
        <w:t xml:space="preserve"> Из опыта участия воспитателя во всероссийском конкурсе «Воспитатель года 2016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4572" w:rsidRDefault="001C4572" w:rsidP="001C4572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«Стихи и сказки-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метод развития творческих способностей детей дошкольного возраста»</w:t>
      </w:r>
      <w:r w:rsidR="00A74D39">
        <w:rPr>
          <w:rFonts w:ascii="Times New Roman" w:hAnsi="Times New Roman" w:cs="Times New Roman"/>
          <w:sz w:val="28"/>
          <w:szCs w:val="28"/>
        </w:rPr>
        <w:t>;</w:t>
      </w:r>
    </w:p>
    <w:p w:rsidR="001C4572" w:rsidRDefault="001C4572" w:rsidP="001C4572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«Конкурсное движение, как инновационный фактор развития в образовании»;</w:t>
      </w:r>
    </w:p>
    <w:p w:rsidR="00FD20CF" w:rsidRDefault="001C4572" w:rsidP="001C4572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D39">
        <w:rPr>
          <w:rFonts w:ascii="Times New Roman" w:hAnsi="Times New Roman" w:cs="Times New Roman"/>
          <w:sz w:val="28"/>
          <w:szCs w:val="28"/>
        </w:rPr>
        <w:t>Нетрадиционные техники изображения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2801" w:rsidRDefault="00327200" w:rsidP="00C01B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4572">
        <w:rPr>
          <w:rFonts w:ascii="Times New Roman" w:hAnsi="Times New Roman" w:cs="Times New Roman"/>
          <w:sz w:val="28"/>
          <w:szCs w:val="28"/>
        </w:rPr>
        <w:t>едагогами б</w:t>
      </w:r>
      <w:r w:rsidR="00C543A7">
        <w:rPr>
          <w:rFonts w:ascii="Times New Roman" w:hAnsi="Times New Roman" w:cs="Times New Roman"/>
          <w:sz w:val="28"/>
          <w:szCs w:val="28"/>
        </w:rPr>
        <w:t>ыло с</w:t>
      </w:r>
      <w:r w:rsidR="00EB67C2">
        <w:rPr>
          <w:rFonts w:ascii="Times New Roman" w:hAnsi="Times New Roman" w:cs="Times New Roman"/>
          <w:sz w:val="28"/>
          <w:szCs w:val="28"/>
        </w:rPr>
        <w:t>оздано 27</w:t>
      </w:r>
      <w:r w:rsidR="00C543A7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EB67C2">
        <w:rPr>
          <w:rFonts w:ascii="Times New Roman" w:hAnsi="Times New Roman" w:cs="Times New Roman"/>
          <w:sz w:val="28"/>
          <w:szCs w:val="28"/>
        </w:rPr>
        <w:t>, 1</w:t>
      </w:r>
      <w:r w:rsidR="00A74D39">
        <w:rPr>
          <w:rFonts w:ascii="Times New Roman" w:hAnsi="Times New Roman" w:cs="Times New Roman"/>
          <w:sz w:val="28"/>
          <w:szCs w:val="28"/>
        </w:rPr>
        <w:t xml:space="preserve"> видеофильм</w:t>
      </w:r>
      <w:r>
        <w:rPr>
          <w:rFonts w:ascii="Times New Roman" w:hAnsi="Times New Roman" w:cs="Times New Roman"/>
          <w:sz w:val="28"/>
          <w:szCs w:val="28"/>
        </w:rPr>
        <w:t xml:space="preserve">, 22 проекта, </w:t>
      </w:r>
      <w:r w:rsidR="0088110D">
        <w:rPr>
          <w:rFonts w:ascii="Times New Roman" w:hAnsi="Times New Roman" w:cs="Times New Roman"/>
          <w:sz w:val="28"/>
          <w:szCs w:val="28"/>
        </w:rPr>
        <w:t xml:space="preserve"> продолжили работу на</w:t>
      </w:r>
      <w:r>
        <w:rPr>
          <w:rFonts w:ascii="Times New Roman" w:hAnsi="Times New Roman" w:cs="Times New Roman"/>
          <w:sz w:val="28"/>
          <w:szCs w:val="28"/>
        </w:rPr>
        <w:t xml:space="preserve">д созданием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C2F" w:rsidRDefault="008E0CA6" w:rsidP="00367C2F">
      <w:pPr>
        <w:spacing w:after="0"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367C2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Вывод:</w:t>
      </w:r>
      <w:r w:rsidR="00D34A0A" w:rsidRPr="00367C2F">
        <w:rPr>
          <w:rFonts w:ascii="Times New Roman" w:hAnsi="Times New Roman"/>
          <w:b/>
          <w:i/>
          <w:sz w:val="28"/>
          <w:szCs w:val="28"/>
        </w:rPr>
        <w:t>Анализ педагогического состава ДОУ позволяет сделать выводы о том, что педагогический 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D34A0A" w:rsidRPr="00D34A0A" w:rsidRDefault="00D34A0A" w:rsidP="006E0D41">
      <w:pPr>
        <w:spacing w:before="0" w:beforeAutospacing="0" w:line="276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367C2F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   </w:t>
      </w:r>
    </w:p>
    <w:p w:rsidR="00C452C6" w:rsidRPr="00AE718C" w:rsidRDefault="00C452C6" w:rsidP="00C452C6">
      <w:pPr>
        <w:spacing w:before="0" w:beforeAutospacing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AE718C">
        <w:rPr>
          <w:rFonts w:ascii="Times New Roman" w:hAnsi="Times New Roman" w:cs="Times New Roman"/>
          <w:b/>
          <w:sz w:val="28"/>
          <w:szCs w:val="28"/>
        </w:rPr>
        <w:t xml:space="preserve">.Оценка учебно-методического, библиотечно-информационного обеспечения </w:t>
      </w:r>
    </w:p>
    <w:p w:rsidR="00A55272" w:rsidRDefault="00C005BF" w:rsidP="00C005B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Учебно-материальная база групп находится в хорошем состоянии. Книжный фонд методической литературы постоянно обновляется. Дидактического материала недостаточно. </w:t>
      </w:r>
    </w:p>
    <w:p w:rsidR="007B174E" w:rsidRPr="007B174E" w:rsidRDefault="007B174E" w:rsidP="00C005B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7B174E">
        <w:rPr>
          <w:rFonts w:ascii="Times New Roman" w:eastAsia="Times New Roman" w:hAnsi="Times New Roman" w:cs="Times New Roman"/>
          <w:sz w:val="28"/>
          <w:szCs w:val="18"/>
          <w:lang w:eastAsia="ru-RU"/>
        </w:rPr>
        <w:t>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</w:p>
    <w:p w:rsidR="00E8271A" w:rsidRPr="00E8271A" w:rsidRDefault="00E8271A" w:rsidP="00C005B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обеспечение: </w:t>
      </w:r>
    </w:p>
    <w:p w:rsidR="00E8271A" w:rsidRPr="00E8271A" w:rsidRDefault="00E8271A" w:rsidP="00B44709">
      <w:pPr>
        <w:spacing w:before="0" w:beforeAutospacing="0"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ДОУ подключен Интернет, имеется электронная почта </w:t>
      </w:r>
      <w:hyperlink r:id="rId8" w:history="1">
        <w:r w:rsidRPr="00E8271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alagir</w:t>
        </w:r>
        <w:r w:rsidRPr="00E8271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07@</w:t>
        </w:r>
        <w:r w:rsidRPr="00E8271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E8271A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8271A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8271A">
        <w:rPr>
          <w:rFonts w:ascii="Times New Roman" w:hAnsi="Times New Roman" w:cs="Times New Roman"/>
          <w:sz w:val="28"/>
          <w:szCs w:val="28"/>
        </w:rPr>
        <w:t>, работает сайт ДОУ. Информация на сайте размещается в соответствии с нормативно-правовыми документами, определяющими содержание сайта, сроки обновления сведений и др.</w:t>
      </w:r>
    </w:p>
    <w:p w:rsidR="00E8271A" w:rsidRPr="00E8271A" w:rsidRDefault="00E8271A" w:rsidP="00B44709">
      <w:pPr>
        <w:spacing w:before="0" w:beforeAutospacing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7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1 ноутбук, 2 принтера, </w:t>
      </w: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принтер,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ламинатор, проектор, телевизор, музыкальный центр.</w:t>
      </w:r>
      <w:proofErr w:type="gramEnd"/>
    </w:p>
    <w:p w:rsidR="0017785E" w:rsidRPr="00367C2F" w:rsidRDefault="0017785E" w:rsidP="00B44709">
      <w:pPr>
        <w:spacing w:before="0" w:beforeAutospacing="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C2F">
        <w:rPr>
          <w:rFonts w:ascii="Times New Roman" w:hAnsi="Times New Roman" w:cs="Times New Roman"/>
          <w:b/>
          <w:i/>
          <w:sz w:val="28"/>
          <w:szCs w:val="28"/>
        </w:rPr>
        <w:t>Выводы: В ДОУ имеется учебно-методическое  и информационное обеспечение необходимое для организац</w:t>
      </w:r>
      <w:r w:rsidR="00A55272" w:rsidRPr="00367C2F">
        <w:rPr>
          <w:rFonts w:ascii="Times New Roman" w:hAnsi="Times New Roman" w:cs="Times New Roman"/>
          <w:b/>
          <w:i/>
          <w:sz w:val="28"/>
          <w:szCs w:val="28"/>
        </w:rPr>
        <w:t>ии образовательной деятельности, которое ежегодно пополняется.</w:t>
      </w:r>
    </w:p>
    <w:p w:rsidR="00CC78BD" w:rsidRPr="00367C2F" w:rsidRDefault="00CC78BD" w:rsidP="00B44709">
      <w:pPr>
        <w:spacing w:line="276" w:lineRule="auto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C005BF" w:rsidRPr="00C005BF" w:rsidRDefault="00C005BF" w:rsidP="004E3E50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005BF">
        <w:rPr>
          <w:rFonts w:ascii="Times New Roman" w:hAnsi="Times New Roman"/>
          <w:b/>
          <w:sz w:val="28"/>
          <w:szCs w:val="28"/>
        </w:rPr>
        <w:t>7. Оценка материально-технической базы</w:t>
      </w:r>
    </w:p>
    <w:p w:rsidR="00290025" w:rsidRPr="00290025" w:rsidRDefault="00290025" w:rsidP="00290025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44"/>
          <w:szCs w:val="28"/>
        </w:rPr>
      </w:pPr>
      <w:r w:rsidRPr="00290025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ДОУ располагается в типовом 2-х этажном кирпичном здании </w:t>
      </w:r>
      <w:r w:rsidRPr="00DB12C2">
        <w:rPr>
          <w:rFonts w:ascii="Times New Roman" w:eastAsia="Times New Roman" w:hAnsi="Times New Roman" w:cs="Times New Roman"/>
          <w:sz w:val="28"/>
          <w:szCs w:val="18"/>
          <w:lang w:eastAsia="ru-RU"/>
        </w:rPr>
        <w:t>19</w:t>
      </w:r>
      <w:r w:rsidR="00DB12C2" w:rsidRPr="00DB12C2">
        <w:rPr>
          <w:rFonts w:ascii="Times New Roman" w:eastAsia="Times New Roman" w:hAnsi="Times New Roman" w:cs="Times New Roman"/>
          <w:sz w:val="28"/>
          <w:szCs w:val="18"/>
          <w:lang w:eastAsia="ru-RU"/>
        </w:rPr>
        <w:t>84</w:t>
      </w:r>
      <w:r w:rsidRPr="00290025">
        <w:rPr>
          <w:rFonts w:ascii="Times New Roman" w:eastAsia="Times New Roman" w:hAnsi="Times New Roman" w:cs="Times New Roman"/>
          <w:sz w:val="28"/>
          <w:szCs w:val="18"/>
          <w:lang w:eastAsia="ru-RU"/>
        </w:rPr>
        <w:t>г. постройки. В здании имеется горячее и холодное водоснабжение, теплоснабжение, электроснабжение, канализация.</w:t>
      </w:r>
      <w:r w:rsidRPr="00AE718C">
        <w:rPr>
          <w:rFonts w:ascii="Times New Roman" w:hAnsi="Times New Roman" w:cs="Times New Roman"/>
          <w:sz w:val="28"/>
          <w:szCs w:val="28"/>
        </w:rPr>
        <w:t xml:space="preserve">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труда. </w:t>
      </w:r>
      <w:r w:rsidRPr="00290025">
        <w:rPr>
          <w:rFonts w:ascii="Times New Roman" w:eastAsia="Times New Roman" w:hAnsi="Times New Roman" w:cs="Times New Roman"/>
          <w:sz w:val="28"/>
          <w:szCs w:val="18"/>
          <w:lang w:eastAsia="ru-RU"/>
        </w:rPr>
        <w:t>Территория участка ограждена забором, который требует замены. Зеленые насаждения имеются по периметру участка  и в игровой зоне, также разбиты цветники и клумбы.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Каждая группа </w:t>
      </w:r>
      <w:r w:rsidRPr="00290025">
        <w:rPr>
          <w:rFonts w:ascii="Times New Roman" w:eastAsia="Times New Roman" w:hAnsi="Times New Roman" w:cs="Times New Roman"/>
          <w:sz w:val="28"/>
          <w:szCs w:val="1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игровую площадку.</w:t>
      </w:r>
      <w:r w:rsidR="00865F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Теневых навесов недостаточно, только для 4-ех групп.  Недостаточно игрового оборудования и малых игровых форм.</w:t>
      </w:r>
    </w:p>
    <w:p w:rsidR="00290025" w:rsidRPr="00EB696F" w:rsidRDefault="00865FC8" w:rsidP="00FD20C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Имеющееся о</w:t>
      </w:r>
      <w:r w:rsidR="00290025" w:rsidRPr="00AE718C">
        <w:rPr>
          <w:rFonts w:ascii="Times New Roman" w:hAnsi="Times New Roman" w:cs="Times New Roman"/>
          <w:sz w:val="28"/>
          <w:szCs w:val="28"/>
        </w:rPr>
        <w:t xml:space="preserve">борудование используется рационально, ведётся учёт материальных ценностей, приказом по ДОУ назначены ответственные лица за служебные помещения. Вопросы по материально-техническому обеспечению рассматриваются на планёрках, административных совещаниях. </w:t>
      </w:r>
    </w:p>
    <w:p w:rsidR="00FD20CF" w:rsidRDefault="00307AD7" w:rsidP="009C593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D7">
        <w:rPr>
          <w:rFonts w:ascii="Times New Roman" w:hAnsi="Times New Roman"/>
          <w:sz w:val="28"/>
          <w:szCs w:val="28"/>
        </w:rPr>
        <w:t xml:space="preserve">В </w:t>
      </w:r>
      <w:r w:rsidR="00072914"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</w:t>
      </w:r>
      <w:r w:rsidR="009C5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озданы  безопасные</w:t>
      </w:r>
      <w:r w:rsidR="00072914"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ведения воспитательно-образовательной деятельности. </w:t>
      </w:r>
    </w:p>
    <w:p w:rsidR="00FD20CF" w:rsidRPr="004E3E50" w:rsidRDefault="00072914" w:rsidP="00FD20C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 группах  уютно, комфортно,</w:t>
      </w:r>
      <w:r w:rsidR="008D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  </w:t>
      </w:r>
      <w:r w:rsidR="00F07B51"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</w:t>
      </w: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  различных  видов  деятельности  детей. </w:t>
      </w:r>
      <w:r w:rsidR="008D3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</w:t>
      </w:r>
      <w:r w:rsidR="00865FC8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группе имеется необходимое количество детской мебели</w:t>
      </w:r>
      <w:r w:rsidR="008D3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мебель подобрана в соответствии с возрастом детей.</w:t>
      </w:r>
      <w:r w:rsidR="00FD20CF"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укомплектована с учетом финансовых возможностей ДОУ.</w:t>
      </w:r>
    </w:p>
    <w:p w:rsidR="008D3952" w:rsidRDefault="00072914" w:rsidP="009C593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  оснащены  разнообразным  игровым  оборудованием, дидактическим  материалом. </w:t>
      </w:r>
      <w:r w:rsidR="008D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РППС </w:t>
      </w:r>
      <w:proofErr w:type="gramStart"/>
      <w:r w:rsidR="008D3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="008D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национально-культурных и климатических условий,   возрастных особенностей детей.  </w:t>
      </w:r>
    </w:p>
    <w:p w:rsidR="008D3952" w:rsidRDefault="008D3952" w:rsidP="008D3952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работа по пополнению и обновлению РППС </w:t>
      </w:r>
      <w:r w:rsidRPr="00DB1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ФГОС.</w:t>
      </w: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используем мультимеди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йное оборудование, телевизор</w:t>
      </w: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центр,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пианино.</w:t>
      </w:r>
    </w:p>
    <w:p w:rsidR="008D3952" w:rsidRDefault="009C593F" w:rsidP="004E3E50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</w:t>
      </w:r>
      <w:r w:rsidR="0030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меются различные виды театра, детские музыкальные инструменты, </w:t>
      </w:r>
      <w:r w:rsidR="00476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оборудование, в том числе нетрадиционное физкультурное оборудование, материал для экспериментальной деятельности, природный и бросовый материал, инвентарь для трудово</w:t>
      </w:r>
      <w:r w:rsidR="00FD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деятельности, атрибуты для сюжетно-ролевых </w:t>
      </w:r>
      <w:r w:rsidR="0047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дорожные знаки, </w:t>
      </w:r>
      <w:r w:rsidR="00EA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макеты, </w:t>
      </w:r>
      <w:r w:rsidR="0047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осетинские костюмы, предметы осетинского народно-прикладного искусства и предметы </w:t>
      </w:r>
      <w:r w:rsidR="00EA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быта, дидактические игры, настольно-печатные игры, строительный материал, конструкторы и др. </w:t>
      </w:r>
      <w:proofErr w:type="gramEnd"/>
    </w:p>
    <w:p w:rsidR="008D3952" w:rsidRDefault="008D3952" w:rsidP="008D3952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E5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  оформлены  не  только  группы, но  и  весь  интерьер  ДОУ.</w:t>
      </w:r>
    </w:p>
    <w:p w:rsidR="008D3952" w:rsidRDefault="008D3952" w:rsidP="008D3952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93F" w:rsidRDefault="009C593F" w:rsidP="009C593F">
      <w:pPr>
        <w:spacing w:before="0" w:before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музыкальный зал, физкультурный зал</w:t>
      </w:r>
      <w:r w:rsidR="00FD2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методический кабинет, кабинет</w:t>
      </w:r>
      <w:r w:rsidRPr="00E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психолога, кабинет логопеда,  </w:t>
      </w:r>
      <w:proofErr w:type="gramStart"/>
      <w:r w:rsidRPr="00E827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E82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студия, зимний сад, театральная студия, медкабинет. </w:t>
      </w:r>
    </w:p>
    <w:p w:rsidR="0017785E" w:rsidRPr="00367C2F" w:rsidRDefault="0017785E" w:rsidP="0017785E">
      <w:pPr>
        <w:spacing w:before="0" w:beforeAutospacing="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C2F">
        <w:rPr>
          <w:rFonts w:ascii="Times New Roman" w:hAnsi="Times New Roman" w:cs="Times New Roman"/>
          <w:b/>
          <w:i/>
          <w:sz w:val="28"/>
          <w:szCs w:val="28"/>
        </w:rPr>
        <w:t xml:space="preserve">Вывод: Материально-техническая база ДОУ находится в удовлетворительном состоянии, деятельность по оснащению развивающей предметно-пространственной среды направлена на пополнение и обогащение. </w:t>
      </w:r>
    </w:p>
    <w:p w:rsidR="00C005BF" w:rsidRPr="00367C2F" w:rsidRDefault="00C005BF" w:rsidP="00C005B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3CA8" w:rsidRDefault="00C005BF" w:rsidP="00C005B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Оценка </w:t>
      </w:r>
      <w:proofErr w:type="gramStart"/>
      <w:r w:rsidRPr="00C0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функционирования внутренней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системы </w:t>
      </w:r>
      <w:r w:rsidRPr="00C0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качества образования</w:t>
      </w:r>
      <w:proofErr w:type="gramEnd"/>
    </w:p>
    <w:p w:rsidR="001F07ED" w:rsidRDefault="001F07ED" w:rsidP="00C005B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7ED" w:rsidRPr="00015008" w:rsidRDefault="00691EE8" w:rsidP="00C005B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 w:rsidRPr="00015008">
        <w:rPr>
          <w:rFonts w:ascii="Times New Roman" w:hAnsi="Times New Roman" w:cs="Times New Roman"/>
          <w:sz w:val="28"/>
        </w:rPr>
        <w:t>Оценка качества дошкольного образования осуществляется с целью установления степени соответствия образовательной деятельности нормативным правовым документам и выработки управленческих и организационных решений для оптимизации условий реализации образовательных программ дошкольного образования и внесение уточнений в образовательный процесс для обеспечения развития детей.</w:t>
      </w:r>
    </w:p>
    <w:p w:rsidR="004E7E3A" w:rsidRPr="00015008" w:rsidRDefault="001F07ED" w:rsidP="00C005B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 w:rsidRPr="00015008">
        <w:rPr>
          <w:rFonts w:ascii="Times New Roman" w:hAnsi="Times New Roman" w:cs="Times New Roman"/>
          <w:sz w:val="28"/>
        </w:rPr>
        <w:lastRenderedPageBreak/>
        <w:t xml:space="preserve">Нормативно-организационной основой системы оценки качества дошкольного образования являются: </w:t>
      </w:r>
    </w:p>
    <w:p w:rsidR="004E7E3A" w:rsidRPr="00015008" w:rsidRDefault="001F07ED" w:rsidP="00C005B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 w:rsidRPr="00015008">
        <w:rPr>
          <w:rFonts w:ascii="Times New Roman" w:hAnsi="Times New Roman" w:cs="Times New Roman"/>
          <w:sz w:val="28"/>
        </w:rPr>
        <w:sym w:font="Symbol" w:char="F0B7"/>
      </w:r>
      <w:r w:rsidRPr="00015008">
        <w:rPr>
          <w:rFonts w:ascii="Times New Roman" w:hAnsi="Times New Roman" w:cs="Times New Roman"/>
          <w:sz w:val="28"/>
        </w:rPr>
        <w:t xml:space="preserve"> федеральный закон «Об образовании в РФ»; </w:t>
      </w:r>
    </w:p>
    <w:p w:rsidR="004E7E3A" w:rsidRPr="00015008" w:rsidRDefault="001F07ED" w:rsidP="00C005B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 w:rsidRPr="00015008">
        <w:rPr>
          <w:rFonts w:ascii="Times New Roman" w:hAnsi="Times New Roman" w:cs="Times New Roman"/>
          <w:sz w:val="28"/>
        </w:rPr>
        <w:sym w:font="Symbol" w:char="F0B7"/>
      </w:r>
      <w:r w:rsidRPr="00015008">
        <w:rPr>
          <w:rFonts w:ascii="Times New Roman" w:hAnsi="Times New Roman" w:cs="Times New Roman"/>
          <w:sz w:val="28"/>
        </w:rPr>
        <w:t xml:space="preserve"> федеральный государственный образовательный стандарт дошкольного образования </w:t>
      </w:r>
    </w:p>
    <w:p w:rsidR="001F07ED" w:rsidRPr="00015008" w:rsidRDefault="001F07ED" w:rsidP="00C005BF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</w:rPr>
      </w:pPr>
      <w:r w:rsidRPr="00015008">
        <w:rPr>
          <w:rFonts w:ascii="Times New Roman" w:hAnsi="Times New Roman" w:cs="Times New Roman"/>
          <w:sz w:val="28"/>
        </w:rPr>
        <w:sym w:font="Symbol" w:char="F0B7"/>
      </w:r>
      <w:r w:rsidRPr="00015008">
        <w:rPr>
          <w:rFonts w:ascii="Times New Roman" w:hAnsi="Times New Roman" w:cs="Times New Roman"/>
          <w:sz w:val="28"/>
        </w:rPr>
        <w:t xml:space="preserve"> основная образовательная п</w:t>
      </w:r>
      <w:r w:rsidR="004E7E3A" w:rsidRPr="00015008">
        <w:rPr>
          <w:rFonts w:ascii="Times New Roman" w:hAnsi="Times New Roman" w:cs="Times New Roman"/>
          <w:sz w:val="28"/>
        </w:rPr>
        <w:t>рограмма ДОУ</w:t>
      </w:r>
      <w:r w:rsidRPr="00015008">
        <w:rPr>
          <w:rFonts w:ascii="Times New Roman" w:hAnsi="Times New Roman" w:cs="Times New Roman"/>
          <w:sz w:val="28"/>
        </w:rPr>
        <w:t>.</w:t>
      </w:r>
    </w:p>
    <w:p w:rsidR="004E7E3A" w:rsidRPr="004E7E3A" w:rsidRDefault="004E7E3A" w:rsidP="00C005BF">
      <w:pPr>
        <w:spacing w:before="0" w:beforeAutospacing="0" w:after="0" w:line="276" w:lineRule="auto"/>
        <w:jc w:val="both"/>
        <w:rPr>
          <w:sz w:val="24"/>
        </w:rPr>
      </w:pPr>
    </w:p>
    <w:p w:rsidR="004E7E3A" w:rsidRPr="005B3D1F" w:rsidRDefault="004E7E3A" w:rsidP="00C005BF">
      <w:pPr>
        <w:spacing w:before="0" w:beforeAutospacing="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D1F">
        <w:rPr>
          <w:rFonts w:ascii="Times New Roman" w:hAnsi="Times New Roman" w:cs="Times New Roman"/>
          <w:sz w:val="28"/>
          <w:szCs w:val="28"/>
        </w:rPr>
        <w:t xml:space="preserve">  Реализация внутренней системы оценки качества образования осуществляется в ДОУ на основе внутреннего контроля и мониторинга.                      </w:t>
      </w:r>
    </w:p>
    <w:p w:rsidR="00C005BF" w:rsidRPr="005B3D1F" w:rsidRDefault="00C005BF" w:rsidP="00C005BF">
      <w:pPr>
        <w:shd w:val="clear" w:color="auto" w:fill="FFFFFF"/>
        <w:spacing w:before="0" w:beforeAutospacing="0" w:after="0" w:line="276" w:lineRule="auto"/>
        <w:jc w:val="both"/>
        <w:textAlignment w:val="baseline"/>
      </w:pPr>
      <w:r w:rsidRPr="005B3D1F">
        <w:rPr>
          <w:rFonts w:ascii="Times New Roman" w:hAnsi="Times New Roman"/>
          <w:sz w:val="28"/>
          <w:szCs w:val="28"/>
        </w:rPr>
        <w:t>Контроль является неотъемлемой частью управленческой системы ДОУ.</w:t>
      </w:r>
    </w:p>
    <w:p w:rsidR="00C005BF" w:rsidRPr="005B3D1F" w:rsidRDefault="00C005BF" w:rsidP="00C005BF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разработаны:</w:t>
      </w:r>
    </w:p>
    <w:p w:rsidR="00C005BF" w:rsidRPr="005B3D1F" w:rsidRDefault="00C005BF" w:rsidP="00C005BF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внутренней контрольной деятельности,</w:t>
      </w:r>
    </w:p>
    <w:p w:rsidR="00C005BF" w:rsidRPr="005B3D1F" w:rsidRDefault="00C005BF" w:rsidP="00C005BF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внутреннем мониторинге качества образования.</w:t>
      </w:r>
    </w:p>
    <w:p w:rsidR="00C005BF" w:rsidRPr="00C506DF" w:rsidRDefault="00C506DF" w:rsidP="00C005BF">
      <w:pPr>
        <w:shd w:val="clear" w:color="auto" w:fill="FFFFFF"/>
        <w:spacing w:before="0" w:beforeAutospacing="0" w:after="30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контроля: </w:t>
      </w:r>
      <w:r w:rsidR="00C005BF" w:rsidRPr="00C5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работы ДОУ для обеспечения качества образовательного процесса. </w:t>
      </w:r>
    </w:p>
    <w:p w:rsidR="00C005BF" w:rsidRPr="00AF2753" w:rsidRDefault="00E568E8" w:rsidP="009E4264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12620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</w:t>
      </w:r>
      <w:r w:rsidRPr="00FA7D7A">
        <w:rPr>
          <w:rFonts w:ascii="Times New Roman" w:hAnsi="Times New Roman" w:cs="Times New Roman"/>
          <w:sz w:val="28"/>
          <w:szCs w:val="28"/>
        </w:rPr>
        <w:t xml:space="preserve">графиком </w:t>
      </w:r>
      <w:r w:rsidR="00FA7D7A" w:rsidRPr="00FA7D7A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FA7D7A">
        <w:rPr>
          <w:rFonts w:ascii="Times New Roman" w:hAnsi="Times New Roman" w:cs="Times New Roman"/>
          <w:sz w:val="28"/>
          <w:szCs w:val="28"/>
        </w:rPr>
        <w:t>контроля на месяц,</w:t>
      </w:r>
      <w:r w:rsidRPr="00512620">
        <w:rPr>
          <w:rFonts w:ascii="Times New Roman" w:hAnsi="Times New Roman" w:cs="Times New Roman"/>
          <w:sz w:val="28"/>
          <w:szCs w:val="28"/>
        </w:rPr>
        <w:t xml:space="preserve"> который доводится до членов педагогического коллектива.</w:t>
      </w:r>
    </w:p>
    <w:p w:rsidR="00C005BF" w:rsidRPr="00AF2753" w:rsidRDefault="00C005BF" w:rsidP="00015008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0886">
        <w:rPr>
          <w:rFonts w:ascii="Times New Roman" w:hAnsi="Times New Roman"/>
          <w:sz w:val="28"/>
          <w:szCs w:val="28"/>
        </w:rPr>
        <w:t xml:space="preserve">В течение учебного года осуществлялся контроль разных видов </w:t>
      </w:r>
      <w:r w:rsidRPr="00AF2753">
        <w:rPr>
          <w:rFonts w:ascii="Times New Roman" w:hAnsi="Times New Roman"/>
          <w:sz w:val="28"/>
          <w:szCs w:val="28"/>
        </w:rPr>
        <w:t xml:space="preserve">(предупредительный, оперативный, тематический) со стороны заведующего и старшего воспитателя. </w:t>
      </w:r>
    </w:p>
    <w:p w:rsidR="00C005BF" w:rsidRPr="005C0886" w:rsidRDefault="00C005BF" w:rsidP="00015008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B3D1F">
        <w:rPr>
          <w:rFonts w:ascii="Times New Roman" w:hAnsi="Times New Roman"/>
          <w:sz w:val="28"/>
          <w:szCs w:val="28"/>
        </w:rPr>
        <w:t>Все виды контроля проводятся с целью</w:t>
      </w:r>
      <w:r w:rsidRPr="005C0886">
        <w:rPr>
          <w:rFonts w:ascii="Times New Roman" w:hAnsi="Times New Roman"/>
          <w:sz w:val="28"/>
          <w:szCs w:val="28"/>
        </w:rPr>
        <w:t xml:space="preserve"> изучения </w:t>
      </w:r>
      <w:proofErr w:type="spellStart"/>
      <w:r w:rsidRPr="005C0886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C0886">
        <w:rPr>
          <w:rFonts w:ascii="Times New Roman" w:hAnsi="Times New Roman"/>
          <w:sz w:val="28"/>
          <w:szCs w:val="28"/>
        </w:rPr>
        <w:t xml:space="preserve"> – образовательного процесса и своевременного оказания помощи педагогам и коррекции пед</w:t>
      </w:r>
      <w:r>
        <w:rPr>
          <w:rFonts w:ascii="Times New Roman" w:hAnsi="Times New Roman"/>
          <w:sz w:val="28"/>
          <w:szCs w:val="28"/>
        </w:rPr>
        <w:t xml:space="preserve">агогического </w:t>
      </w:r>
      <w:r w:rsidRPr="005C0886">
        <w:rPr>
          <w:rFonts w:ascii="Times New Roman" w:hAnsi="Times New Roman"/>
          <w:sz w:val="28"/>
          <w:szCs w:val="28"/>
        </w:rPr>
        <w:t>процесса, являются действенным средством стимулирования педагогов к повышению качества образования.</w:t>
      </w:r>
    </w:p>
    <w:p w:rsidR="006D1C6B" w:rsidRDefault="006D1C6B" w:rsidP="006D1C6B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20">
        <w:rPr>
          <w:rFonts w:ascii="Times New Roman" w:hAnsi="Times New Roman" w:cs="Times New Roman"/>
          <w:sz w:val="28"/>
          <w:szCs w:val="28"/>
        </w:rPr>
        <w:t xml:space="preserve">Результаты внутреннего контроля оформляются в виде справок, актов, отчётов, </w:t>
      </w:r>
      <w:r w:rsidRPr="00C506DF">
        <w:rPr>
          <w:rFonts w:ascii="Times New Roman" w:hAnsi="Times New Roman" w:cs="Times New Roman"/>
          <w:sz w:val="28"/>
          <w:szCs w:val="28"/>
        </w:rPr>
        <w:t>карт наблюдений.</w:t>
      </w:r>
      <w:r w:rsidRPr="00512620">
        <w:rPr>
          <w:rFonts w:ascii="Times New Roman" w:hAnsi="Times New Roman" w:cs="Times New Roman"/>
          <w:sz w:val="28"/>
          <w:szCs w:val="28"/>
        </w:rPr>
        <w:t xml:space="preserve"> Итоговый материал содержит констатацию факт</w:t>
      </w:r>
      <w:r>
        <w:rPr>
          <w:rFonts w:ascii="Times New Roman" w:hAnsi="Times New Roman" w:cs="Times New Roman"/>
          <w:sz w:val="28"/>
          <w:szCs w:val="28"/>
        </w:rPr>
        <w:t>ов, выводы, рекомендации и</w:t>
      </w:r>
      <w:r w:rsidRPr="00512620">
        <w:rPr>
          <w:rFonts w:ascii="Times New Roman" w:hAnsi="Times New Roman" w:cs="Times New Roman"/>
          <w:sz w:val="28"/>
          <w:szCs w:val="28"/>
        </w:rPr>
        <w:t xml:space="preserve"> предложения. </w:t>
      </w:r>
    </w:p>
    <w:p w:rsidR="00C005BF" w:rsidRDefault="00C005BF" w:rsidP="006D1C6B">
      <w:pPr>
        <w:spacing w:before="0" w:beforeAutospacing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F2753">
        <w:rPr>
          <w:rFonts w:ascii="Times New Roman" w:hAnsi="Times New Roman"/>
          <w:sz w:val="28"/>
          <w:szCs w:val="28"/>
        </w:rPr>
        <w:t>На начало контроля и по результатам издавались приказы заведующего.</w:t>
      </w:r>
    </w:p>
    <w:p w:rsidR="006D1C6B" w:rsidRPr="00015008" w:rsidRDefault="006D1C6B" w:rsidP="006D1C6B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20">
        <w:rPr>
          <w:rFonts w:ascii="Times New Roman" w:hAnsi="Times New Roman" w:cs="Times New Roman"/>
          <w:sz w:val="28"/>
          <w:szCs w:val="28"/>
        </w:rPr>
        <w:t xml:space="preserve">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  <w:r w:rsidR="00015008" w:rsidRPr="0001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на общих</w:t>
      </w:r>
      <w:r w:rsidR="0001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 трудового коллектива.</w:t>
      </w:r>
    </w:p>
    <w:p w:rsidR="00C005BF" w:rsidRPr="005C0886" w:rsidRDefault="00C005BF" w:rsidP="006D1C6B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</w:t>
      </w:r>
      <w:r w:rsidRPr="005C0886">
        <w:rPr>
          <w:rFonts w:ascii="Times New Roman" w:hAnsi="Times New Roman"/>
          <w:sz w:val="28"/>
          <w:szCs w:val="28"/>
        </w:rPr>
        <w:t xml:space="preserve"> практикуется такая форма </w:t>
      </w:r>
      <w:r w:rsidRPr="00AF2753">
        <w:rPr>
          <w:rFonts w:ascii="Times New Roman" w:hAnsi="Times New Roman"/>
          <w:sz w:val="28"/>
          <w:szCs w:val="28"/>
        </w:rPr>
        <w:t>контроля,</w:t>
      </w:r>
      <w:r w:rsidRPr="005C0886">
        <w:rPr>
          <w:rFonts w:ascii="Times New Roman" w:hAnsi="Times New Roman"/>
          <w:sz w:val="28"/>
          <w:szCs w:val="28"/>
        </w:rPr>
        <w:t xml:space="preserve"> как открытые просмотры. План открытых просмотров является частью годового плана. Такая форма </w:t>
      </w:r>
      <w:r w:rsidRPr="005C0886">
        <w:rPr>
          <w:rFonts w:ascii="Times New Roman" w:hAnsi="Times New Roman"/>
          <w:sz w:val="28"/>
          <w:szCs w:val="28"/>
        </w:rPr>
        <w:lastRenderedPageBreak/>
        <w:t xml:space="preserve">работы позволяет педагогам не только проконтролировать коллегу по работе, но и </w:t>
      </w:r>
      <w:r>
        <w:rPr>
          <w:rFonts w:ascii="Times New Roman" w:hAnsi="Times New Roman"/>
          <w:sz w:val="28"/>
          <w:szCs w:val="28"/>
        </w:rPr>
        <w:t xml:space="preserve">предоставляет </w:t>
      </w:r>
      <w:r w:rsidRPr="005C0886">
        <w:rPr>
          <w:rFonts w:ascii="Times New Roman" w:hAnsi="Times New Roman"/>
          <w:sz w:val="28"/>
          <w:szCs w:val="28"/>
        </w:rPr>
        <w:t xml:space="preserve"> возможность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C0886">
        <w:rPr>
          <w:rFonts w:ascii="Times New Roman" w:hAnsi="Times New Roman"/>
          <w:sz w:val="28"/>
          <w:szCs w:val="28"/>
        </w:rPr>
        <w:t>самообразования, обмена опытом.</w:t>
      </w:r>
    </w:p>
    <w:p w:rsidR="00C005BF" w:rsidRPr="00015008" w:rsidRDefault="00C005BF" w:rsidP="00015008">
      <w:pPr>
        <w:spacing w:before="0" w:beforeAutospacing="0" w:after="0" w:line="276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</w:t>
      </w:r>
      <w:r w:rsidRPr="005C0886">
        <w:rPr>
          <w:rFonts w:ascii="Times New Roman" w:hAnsi="Times New Roman"/>
          <w:sz w:val="28"/>
          <w:szCs w:val="28"/>
        </w:rPr>
        <w:t xml:space="preserve"> используется в </w:t>
      </w:r>
      <w:r>
        <w:rPr>
          <w:rFonts w:ascii="Times New Roman" w:hAnsi="Times New Roman"/>
          <w:sz w:val="28"/>
          <w:szCs w:val="28"/>
        </w:rPr>
        <w:t>процессе контроля</w:t>
      </w:r>
      <w:r w:rsidRPr="005C0886">
        <w:rPr>
          <w:rFonts w:ascii="Times New Roman" w:hAnsi="Times New Roman"/>
          <w:sz w:val="28"/>
          <w:szCs w:val="28"/>
        </w:rPr>
        <w:t xml:space="preserve"> такая форма, </w:t>
      </w:r>
      <w:r w:rsidRPr="00AF2753">
        <w:rPr>
          <w:rFonts w:ascii="Times New Roman" w:hAnsi="Times New Roman"/>
          <w:sz w:val="28"/>
          <w:szCs w:val="28"/>
        </w:rPr>
        <w:t xml:space="preserve">как посещение образовательной деятельности. Посещения проводит заведующий и старший воспитатель (в зависимости от намеченной цели). </w:t>
      </w:r>
    </w:p>
    <w:p w:rsidR="00511EE7" w:rsidRPr="00C506DF" w:rsidRDefault="00511EE7" w:rsidP="00015008">
      <w:pPr>
        <w:tabs>
          <w:tab w:val="left" w:pos="567"/>
        </w:tabs>
        <w:spacing w:line="276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DF">
        <w:rPr>
          <w:rFonts w:ascii="Times New Roman" w:eastAsia="Times New Roman" w:hAnsi="Times New Roman"/>
          <w:sz w:val="28"/>
          <w:szCs w:val="28"/>
          <w:lang w:eastAsia="ru-RU"/>
        </w:rPr>
        <w:t>Процесс внутренней самооценки качества образования регулируется внутренними локальными актами</w:t>
      </w:r>
      <w:r w:rsidR="009E4264" w:rsidRPr="00C506D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15B18" w:rsidRDefault="004638AA" w:rsidP="00B15B18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20">
        <w:rPr>
          <w:rFonts w:ascii="Times New Roman" w:hAnsi="Times New Roman" w:cs="Times New Roman"/>
          <w:sz w:val="28"/>
          <w:szCs w:val="28"/>
        </w:rPr>
        <w:t xml:space="preserve">Мониторинг предусматривает сбор, системный учёт, обработку и </w:t>
      </w:r>
      <w:r w:rsidR="00226292">
        <w:rPr>
          <w:rFonts w:ascii="Times New Roman" w:hAnsi="Times New Roman" w:cs="Times New Roman"/>
          <w:sz w:val="28"/>
          <w:szCs w:val="28"/>
        </w:rPr>
        <w:t xml:space="preserve">анализ информации об учреждении </w:t>
      </w:r>
      <w:r w:rsidRPr="00512620">
        <w:rPr>
          <w:rFonts w:ascii="Times New Roman" w:hAnsi="Times New Roman" w:cs="Times New Roman"/>
          <w:sz w:val="28"/>
          <w:szCs w:val="28"/>
        </w:rPr>
        <w:t xml:space="preserve"> и результатах образовательной деятельности для эффективного решения задач управления качеством. По результатам мониторинга руководитель ДОУ издаёт приказ, в котором указываются: управленческое решение, ответственные лица по исполнению решения, сроки устранения недостатков, </w:t>
      </w:r>
      <w:r w:rsidRPr="00C506DF">
        <w:rPr>
          <w:rFonts w:ascii="Times New Roman" w:hAnsi="Times New Roman" w:cs="Times New Roman"/>
          <w:sz w:val="28"/>
          <w:szCs w:val="28"/>
        </w:rPr>
        <w:t xml:space="preserve">сроки проведения контроля устранения недостатков, </w:t>
      </w:r>
      <w:r w:rsidRPr="00512620">
        <w:rPr>
          <w:rFonts w:ascii="Times New Roman" w:hAnsi="Times New Roman" w:cs="Times New Roman"/>
          <w:sz w:val="28"/>
          <w:szCs w:val="28"/>
        </w:rPr>
        <w:t xml:space="preserve">поощрения педагогов. </w:t>
      </w:r>
    </w:p>
    <w:p w:rsidR="00B15B18" w:rsidRPr="00B15B18" w:rsidRDefault="00B15B18" w:rsidP="00B15B18">
      <w:pPr>
        <w:spacing w:before="0" w:beforeAutospacing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620">
        <w:rPr>
          <w:rFonts w:ascii="Times New Roman" w:hAnsi="Times New Roman" w:cs="Times New Roman"/>
          <w:sz w:val="28"/>
          <w:szCs w:val="28"/>
        </w:rPr>
        <w:t>При проведении внутренней оценке качества образования изучается степень удовлетворённости родителей качеством образования в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8AA" w:rsidRPr="00226292">
        <w:rPr>
          <w:rFonts w:ascii="Times New Roman" w:eastAsia="Times New Roman" w:hAnsi="Times New Roman"/>
          <w:sz w:val="28"/>
          <w:szCs w:val="28"/>
          <w:lang w:eastAsia="ru-RU"/>
        </w:rPr>
        <w:t>С этой целью  проводя</w:t>
      </w:r>
      <w:r w:rsidR="00511EE7" w:rsidRPr="00226292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4638AA" w:rsidRPr="00226292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анкетирование и </w:t>
      </w:r>
      <w:r w:rsidR="00511EE7" w:rsidRPr="0022629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опрос, позволяющий сделать выводы об уровне удовлетворенности предоставляемыми услугами, выявлять проблемные </w:t>
      </w:r>
      <w:r w:rsidR="00C506DF" w:rsidRPr="00C506DF">
        <w:rPr>
          <w:rFonts w:ascii="Times New Roman" w:eastAsia="Times New Roman" w:hAnsi="Times New Roman"/>
          <w:sz w:val="28"/>
          <w:szCs w:val="28"/>
          <w:lang w:eastAsia="ru-RU"/>
        </w:rPr>
        <w:t>моменты</w:t>
      </w:r>
      <w:r w:rsidR="00511EE7" w:rsidRPr="0022629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принимать своевременные меры по коррекции деятельности ДОУ.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2620">
        <w:rPr>
          <w:rFonts w:ascii="Times New Roman" w:hAnsi="Times New Roman" w:cs="Times New Roman"/>
          <w:sz w:val="28"/>
          <w:szCs w:val="28"/>
        </w:rPr>
        <w:t xml:space="preserve">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др.</w:t>
      </w:r>
    </w:p>
    <w:p w:rsidR="00511EE7" w:rsidRPr="00C506DF" w:rsidRDefault="00511EE7" w:rsidP="00B15B18">
      <w:pPr>
        <w:tabs>
          <w:tab w:val="left" w:pos="567"/>
        </w:tabs>
        <w:spacing w:before="0" w:beforeAutospacing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6DF">
        <w:rPr>
          <w:rFonts w:ascii="Times New Roman" w:eastAsia="Times New Roman" w:hAnsi="Times New Roman"/>
          <w:sz w:val="28"/>
          <w:szCs w:val="28"/>
          <w:lang w:eastAsia="ru-RU"/>
        </w:rPr>
        <w:t>По итогам опроса деятельность</w:t>
      </w:r>
      <w:r w:rsidR="009E4264" w:rsidRPr="00C506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506DF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за </w:t>
      </w:r>
      <w:r w:rsidR="0037436E">
        <w:rPr>
          <w:rFonts w:ascii="Times New Roman" w:eastAsia="Times New Roman" w:hAnsi="Times New Roman"/>
          <w:sz w:val="28"/>
          <w:szCs w:val="28"/>
          <w:lang w:eastAsia="ru-RU"/>
        </w:rPr>
        <w:t>2017-2018</w:t>
      </w:r>
      <w:r w:rsidR="00C506DF" w:rsidRPr="00C506DF">
        <w:rPr>
          <w:rFonts w:ascii="Times New Roman" w:eastAsia="Times New Roman" w:hAnsi="Times New Roman"/>
          <w:sz w:val="28"/>
          <w:szCs w:val="28"/>
          <w:lang w:eastAsia="ru-RU"/>
        </w:rPr>
        <w:t xml:space="preserve">уч.г. удовлетворены </w:t>
      </w:r>
      <w:r w:rsidR="006B7CC5" w:rsidRPr="006B7CC5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6B7CC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C506D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контингента родителей, что является показателем высокого качества предоставляемых услуг.</w:t>
      </w:r>
    </w:p>
    <w:p w:rsidR="00511EE7" w:rsidRPr="00367C2F" w:rsidRDefault="00511EE7" w:rsidP="00F12EF0">
      <w:pPr>
        <w:spacing w:before="0" w:beforeAutospacing="0"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7C2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Выводы:</w:t>
      </w:r>
      <w:r w:rsidR="009E4264" w:rsidRPr="00367C2F">
        <w:rPr>
          <w:rFonts w:ascii="Times New Roman" w:hAnsi="Times New Roman" w:cs="Times New Roman"/>
          <w:b/>
          <w:i/>
          <w:sz w:val="28"/>
          <w:szCs w:val="28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законодательства. </w:t>
      </w:r>
    </w:p>
    <w:p w:rsidR="003029A3" w:rsidRDefault="003029A3" w:rsidP="00511EE7">
      <w:pPr>
        <w:spacing w:after="0"/>
        <w:ind w:left="-567" w:firstLine="425"/>
        <w:rPr>
          <w:rFonts w:ascii="Times New Roman" w:eastAsia="Times New Roman" w:hAnsi="Times New Roman"/>
          <w:b/>
          <w:bCs/>
          <w:sz w:val="32"/>
          <w:szCs w:val="24"/>
        </w:rPr>
      </w:pPr>
    </w:p>
    <w:p w:rsidR="00511EE7" w:rsidRPr="0070360C" w:rsidRDefault="00511EE7" w:rsidP="00511EE7">
      <w:pPr>
        <w:spacing w:after="0"/>
        <w:ind w:left="-567" w:firstLine="425"/>
        <w:rPr>
          <w:rFonts w:ascii="Times New Roman" w:eastAsia="Times New Roman" w:hAnsi="Times New Roman"/>
          <w:b/>
          <w:bCs/>
          <w:sz w:val="32"/>
          <w:szCs w:val="24"/>
        </w:rPr>
      </w:pPr>
      <w:r w:rsidRPr="0070360C">
        <w:rPr>
          <w:rFonts w:ascii="Times New Roman" w:eastAsia="Times New Roman" w:hAnsi="Times New Roman"/>
          <w:b/>
          <w:bCs/>
          <w:sz w:val="32"/>
          <w:szCs w:val="24"/>
        </w:rPr>
        <w:t xml:space="preserve"> Результаты анализа деятельности ДОУ</w:t>
      </w:r>
    </w:p>
    <w:p w:rsidR="00E36E1B" w:rsidRDefault="00E36E1B" w:rsidP="00E36E1B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E1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proofErr w:type="spellStart"/>
      <w:r w:rsidRPr="00E36E1B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E36E1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ДОУ позволяют сделать вывод, что в ДОУ </w:t>
      </w:r>
      <w:r w:rsidRPr="00E3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реализации гарантированного права гражданам Российской Федерации на получение общедоступного и </w:t>
      </w:r>
      <w:r w:rsidRPr="00E36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бесплатного дошкольного образования, обеспечение воспитания, обучения и развития, а также присмотр, уход и оздоровление детей.</w:t>
      </w:r>
    </w:p>
    <w:p w:rsidR="00011853" w:rsidRPr="00E36E1B" w:rsidRDefault="00011853" w:rsidP="00E36E1B">
      <w:pPr>
        <w:shd w:val="clear" w:color="auto" w:fill="FFFFFF"/>
        <w:spacing w:before="0" w:beforeAutospacing="0"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способствуют становлению у воспитанников ценностей здорового образа жизни, </w:t>
      </w:r>
      <w:r w:rsidR="00DE2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условия для физического развития воспитанников, для развития умственных, познавательных и творческих способностей воспитанников, формирования интегративных качеств, реализуя индивидуальный подход к воспитанникам.</w:t>
      </w:r>
    </w:p>
    <w:p w:rsidR="00E36E1B" w:rsidRPr="00E36E1B" w:rsidRDefault="00E36E1B" w:rsidP="00E36E1B">
      <w:pPr>
        <w:spacing w:before="0" w:before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дальней</w:t>
      </w:r>
      <w:r w:rsidR="00677B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шего совершенствования педагогического процесса</w:t>
      </w:r>
      <w:r w:rsidR="00F12E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продолжить работу в следующих направлениях:</w:t>
      </w:r>
    </w:p>
    <w:p w:rsidR="00537FA5" w:rsidRPr="00482795" w:rsidRDefault="00537FA5" w:rsidP="00686124">
      <w:pPr>
        <w:numPr>
          <w:ilvl w:val="0"/>
          <w:numId w:val="11"/>
        </w:numPr>
        <w:shd w:val="clear" w:color="auto" w:fill="FFFFFF"/>
        <w:spacing w:before="0" w:beforeAutospacing="0" w:after="0" w:line="276" w:lineRule="auto"/>
        <w:ind w:right="-286"/>
        <w:jc w:val="both"/>
        <w:rPr>
          <w:rFonts w:ascii="Calibri" w:eastAsia="Times New Roman" w:hAnsi="Calibri" w:cs="Calibri"/>
          <w:sz w:val="24"/>
          <w:lang w:eastAsia="ru-RU"/>
        </w:rPr>
      </w:pP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педагогической компетентности педагогов в вопросах организации образовательной деятельности через такие формы как курсы повышения квалификации, семинары, </w:t>
      </w:r>
      <w:r w:rsidR="003213B8"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мастер-классы, </w:t>
      </w: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консультации</w:t>
      </w:r>
      <w:r w:rsidR="00686124"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,повышение профессионального уровня через аттестацию </w:t>
      </w: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и др.);</w:t>
      </w:r>
    </w:p>
    <w:p w:rsidR="00537FA5" w:rsidRPr="00482795" w:rsidRDefault="00537FA5" w:rsidP="00686124">
      <w:pPr>
        <w:numPr>
          <w:ilvl w:val="0"/>
          <w:numId w:val="11"/>
        </w:numPr>
        <w:shd w:val="clear" w:color="auto" w:fill="FFFFFF"/>
        <w:spacing w:before="0" w:beforeAutospacing="0" w:after="0" w:line="276" w:lineRule="auto"/>
        <w:ind w:right="-286"/>
        <w:jc w:val="both"/>
        <w:rPr>
          <w:rFonts w:ascii="Calibri" w:eastAsia="Times New Roman" w:hAnsi="Calibri" w:cs="Calibri"/>
          <w:sz w:val="24"/>
          <w:lang w:eastAsia="ru-RU"/>
        </w:rPr>
      </w:pP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педагогов в различных конкурсах про</w:t>
      </w:r>
      <w:r w:rsidR="003213B8"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фессионального мастерства</w:t>
      </w: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37FA5" w:rsidRPr="00482795" w:rsidRDefault="00537FA5" w:rsidP="00686124">
      <w:pPr>
        <w:numPr>
          <w:ilvl w:val="0"/>
          <w:numId w:val="11"/>
        </w:numPr>
        <w:shd w:val="clear" w:color="auto" w:fill="FFFFFF"/>
        <w:spacing w:before="0" w:beforeAutospacing="0" w:after="0" w:line="276" w:lineRule="auto"/>
        <w:ind w:right="-286"/>
        <w:jc w:val="both"/>
        <w:rPr>
          <w:rFonts w:ascii="Calibri" w:eastAsia="Times New Roman" w:hAnsi="Calibri" w:cs="Calibri"/>
          <w:sz w:val="24"/>
          <w:lang w:eastAsia="ru-RU"/>
        </w:rPr>
      </w:pP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 компетентности педагогов в области применения ИКТ, внедрения  информационных технологий в образовательный процесс;</w:t>
      </w:r>
    </w:p>
    <w:p w:rsidR="00537FA5" w:rsidRPr="00482795" w:rsidRDefault="00537FA5" w:rsidP="00686124">
      <w:pPr>
        <w:numPr>
          <w:ilvl w:val="0"/>
          <w:numId w:val="11"/>
        </w:numPr>
        <w:shd w:val="clear" w:color="auto" w:fill="FFFFFF"/>
        <w:spacing w:before="0" w:beforeAutospacing="0" w:line="276" w:lineRule="auto"/>
        <w:ind w:right="-286"/>
        <w:jc w:val="both"/>
        <w:rPr>
          <w:rFonts w:ascii="Calibri" w:eastAsia="Times New Roman" w:hAnsi="Calibri" w:cs="Calibri"/>
          <w:sz w:val="24"/>
          <w:lang w:eastAsia="ru-RU"/>
        </w:rPr>
      </w:pP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обновление и пополнение материа</w:t>
      </w:r>
      <w:r w:rsidR="003213B8"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льно-технической базы ДОУ</w:t>
      </w: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счет приобретения дет</w:t>
      </w:r>
      <w:r w:rsidR="003213B8"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ской мебели, </w:t>
      </w:r>
      <w:r w:rsidR="00C309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интерактивной доски, дидактического материала, </w:t>
      </w:r>
      <w:r w:rsidR="003213B8"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установления </w:t>
      </w:r>
      <w:r w:rsidRPr="004827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игрового оборудования на игровых площадках).</w:t>
      </w:r>
    </w:p>
    <w:p w:rsidR="00537FA5" w:rsidRPr="00B4256C" w:rsidRDefault="00F12EF0" w:rsidP="00686124">
      <w:pPr>
        <w:shd w:val="clear" w:color="auto" w:fill="FFFFFF"/>
        <w:spacing w:before="0" w:beforeAutospacing="0" w:after="0" w:line="276" w:lineRule="auto"/>
        <w:ind w:left="-568" w:right="-286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56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537FA5" w:rsidRPr="00B4256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пределены цели и задачи на 201</w:t>
      </w:r>
      <w:r w:rsidR="0037436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537FA5" w:rsidRPr="00B4256C">
        <w:rPr>
          <w:rFonts w:ascii="Times New Roman" w:eastAsia="Times New Roman" w:hAnsi="Times New Roman" w:cs="Times New Roman"/>
          <w:sz w:val="28"/>
          <w:szCs w:val="24"/>
          <w:lang w:eastAsia="ru-RU"/>
        </w:rPr>
        <w:t>-201</w:t>
      </w:r>
      <w:r w:rsidR="0037436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537FA5" w:rsidRPr="00B425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год:</w:t>
      </w:r>
    </w:p>
    <w:p w:rsidR="003213B8" w:rsidRPr="00B4256C" w:rsidRDefault="003213B8" w:rsidP="00686124">
      <w:pPr>
        <w:shd w:val="clear" w:color="auto" w:fill="FFFFFF"/>
        <w:spacing w:before="0" w:beforeAutospacing="0" w:after="0" w:line="276" w:lineRule="auto"/>
        <w:ind w:left="-568" w:right="-286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7D7A" w:rsidRPr="00900698" w:rsidRDefault="00FA7D7A" w:rsidP="00900698">
      <w:pPr>
        <w:shd w:val="clear" w:color="auto" w:fill="FFFFFF"/>
        <w:spacing w:before="0" w:beforeAutospacing="0" w:line="276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Цель: </w:t>
      </w:r>
      <w:r w:rsidR="00900698"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4256C" w:rsidRDefault="00B4256C" w:rsidP="00B4256C">
      <w:pPr>
        <w:shd w:val="clear" w:color="auto" w:fill="FFFFFF"/>
        <w:spacing w:before="0" w:beforeAutospacing="0" w:line="276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Задачи: </w:t>
      </w:r>
    </w:p>
    <w:p w:rsidR="00900698" w:rsidRDefault="00900698" w:rsidP="00B4256C">
      <w:pPr>
        <w:shd w:val="clear" w:color="auto" w:fill="FFFFFF"/>
        <w:spacing w:before="0" w:beforeAutospacing="0" w:line="276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Укреплять физическое здоровье детей через создание условий для систематического оздоровление организма, через систему физкультурно-оздоровительной работы в соответствии с требованиями ФГОС </w:t>
      </w:r>
      <w:proofErr w:type="gramStart"/>
      <w:r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0698" w:rsidRDefault="00900698" w:rsidP="00B4256C">
      <w:pPr>
        <w:shd w:val="clear" w:color="auto" w:fill="FFFFFF"/>
        <w:spacing w:before="0" w:beforeAutospacing="0" w:line="276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работу по использованию проектного метода обучения и воспитания дошкольников для развития их познавательных, речевых и творческих способностей.</w:t>
      </w:r>
    </w:p>
    <w:p w:rsidR="00900698" w:rsidRPr="00900698" w:rsidRDefault="00900698" w:rsidP="00B4256C">
      <w:pPr>
        <w:shd w:val="clear" w:color="auto" w:fill="FFFFFF"/>
        <w:spacing w:before="0" w:beforeAutospacing="0" w:line="276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 Создавать</w:t>
      </w:r>
      <w:r w:rsidRPr="009006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 в ДОУ для организации деятельности по экологическому воспитанию дошкольников в контексте ФГОС дошкольного образования.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213B8" w:rsidRPr="003213B8" w:rsidRDefault="003213B8" w:rsidP="00FE79EB">
      <w:pPr>
        <w:shd w:val="clear" w:color="auto" w:fill="FFFFFF"/>
        <w:spacing w:before="0" w:beforeAutospacing="0" w:after="0" w:line="240" w:lineRule="auto"/>
        <w:ind w:right="-286"/>
        <w:jc w:val="both"/>
        <w:rPr>
          <w:rFonts w:ascii="Calibri" w:eastAsia="Times New Roman" w:hAnsi="Calibri" w:cs="Calibri"/>
          <w:color w:val="FF0000"/>
          <w:sz w:val="24"/>
          <w:lang w:eastAsia="ru-RU"/>
        </w:rPr>
      </w:pPr>
    </w:p>
    <w:p w:rsidR="004932F9" w:rsidRPr="004932F9" w:rsidRDefault="004932F9" w:rsidP="004932F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4932F9">
        <w:rPr>
          <w:rFonts w:ascii="Times New Roman" w:hAnsi="Times New Roman"/>
          <w:b/>
          <w:sz w:val="28"/>
          <w:szCs w:val="28"/>
        </w:rPr>
        <w:t>Результаты анализа показателей деятельности,</w:t>
      </w:r>
      <w:r>
        <w:rPr>
          <w:rFonts w:ascii="Times New Roman" w:hAnsi="Times New Roman"/>
          <w:b/>
          <w:sz w:val="28"/>
          <w:szCs w:val="28"/>
        </w:rPr>
        <w:t xml:space="preserve"> подлежащей </w:t>
      </w:r>
      <w:proofErr w:type="spellStart"/>
      <w:r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</w:p>
    <w:p w:rsidR="00250150" w:rsidRPr="00E9329C" w:rsidRDefault="00E9329C" w:rsidP="004932F9">
      <w:pPr>
        <w:tabs>
          <w:tab w:val="left" w:pos="360"/>
          <w:tab w:val="left" w:pos="567"/>
          <w:tab w:val="left" w:pos="9072"/>
          <w:tab w:val="left" w:pos="921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1EE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261"/>
        <w:gridCol w:w="1814"/>
      </w:tblGrid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№</w:t>
            </w:r>
          </w:p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</w:t>
            </w:r>
            <w:proofErr w:type="gramEnd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Единица</w:t>
            </w:r>
          </w:p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измерения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17D66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55E6F"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D6E2A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В  </w:t>
            </w:r>
            <w:proofErr w:type="gramStart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(12 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17D66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55E6F"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воспитанников  в возрасте до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="00E17D6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79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численность вос</w:t>
            </w:r>
            <w:r w:rsidR="00ED6E2A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питанников  в возрасте от 3 до 7</w:t>
            </w: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17D66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воспитанников, получающих услуги присмотра и ухода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17D66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28</w:t>
            </w:r>
            <w:r w:rsidR="00D55E6F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/100%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D6E2A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(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17D66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55E6F"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4/100%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В режиме продленного дня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C33C24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C33C24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D55E6F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D55E6F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17D66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55E6F"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17D66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55E6F"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6E2A" w:rsidRPr="00F12EF0" w:rsidTr="004F6CDC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E2A" w:rsidRPr="00F12EF0" w:rsidRDefault="00ED6E2A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E2A" w:rsidRPr="00F12EF0" w:rsidRDefault="00ED6E2A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Средний показатель пропущенных дней при посещении </w:t>
            </w:r>
          </w:p>
          <w:p w:rsidR="00ED6E2A" w:rsidRPr="00F12EF0" w:rsidRDefault="00ED6E2A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6E2A" w:rsidRPr="003C58BF" w:rsidRDefault="003C58BF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B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30 </w:t>
            </w:r>
            <w:r w:rsidR="00ED6E2A" w:rsidRPr="003C58B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дней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3C24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Общая численность педагогических работников, </w:t>
            </w:r>
          </w:p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ED6E2A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30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D55E6F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20/67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D55E6F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20/67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D55E6F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10/33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D55E6F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10/33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3C24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</w:t>
            </w:r>
          </w:p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071EF5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071EF5" w:rsidRDefault="00071EF5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071EF5" w:rsidRDefault="00071EF5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071EF5" w:rsidRDefault="00071EF5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5/17</w:t>
            </w:r>
            <w:r w:rsidR="009A2B42"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071EF5" w:rsidRDefault="00071EF5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25</w:t>
            </w:r>
            <w:r w:rsidR="00235646"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83</w:t>
            </w:r>
            <w:r w:rsidR="009A2B42"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404E5E" w:rsidRDefault="006A2DD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E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</w:t>
            </w:r>
            <w:r w:rsidR="00E01F64" w:rsidRPr="00404E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/13</w:t>
            </w:r>
            <w:r w:rsidR="009A2B42" w:rsidRPr="00404E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404E5E" w:rsidRDefault="00404E5E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E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6/20</w:t>
            </w:r>
            <w:r w:rsidR="009A2B42" w:rsidRPr="00404E5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 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071EF5" w:rsidRDefault="00064CF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43</w:t>
            </w:r>
            <w:r w:rsidR="00FC5CCC"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72</w:t>
            </w:r>
            <w:r w:rsidR="009A2B42" w:rsidRPr="00071EF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  повышение квалификации по применению в </w:t>
            </w:r>
            <w:proofErr w:type="gramStart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образовательном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A60FE3" w:rsidRDefault="00A60FE3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E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  <w:r w:rsidR="00FC5CCC" w:rsidRPr="00A60FE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Pr="00A60FE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13</w:t>
            </w:r>
            <w:r w:rsidR="009A2B42" w:rsidRPr="00A60FE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%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proofErr w:type="gramStart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процессе</w:t>
            </w:r>
            <w:proofErr w:type="gramEnd"/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федеральных государственных образовательных стандартов в общей численности 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76E6B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  <w:r w:rsidR="009A2B42"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/</w:t>
            </w: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9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9A2B42" w:rsidRPr="00F12EF0" w:rsidTr="009A2B4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9A2B42" w:rsidRPr="00F12EF0" w:rsidTr="009A2B42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76E6B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76E6B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нет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557EFD" w:rsidRDefault="00D35FEE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EF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685.8/2.50</w:t>
            </w:r>
            <w:r w:rsidR="009A2B42" w:rsidRPr="00557EF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кв.м.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76E6B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0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76E6B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  <w:tr w:rsidR="009A2B42" w:rsidRPr="00F12EF0" w:rsidTr="009A2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B42" w:rsidRPr="00F12EF0" w:rsidRDefault="009A2B42" w:rsidP="009A2B42">
            <w:pPr>
              <w:spacing w:before="0" w:beforeAutospacing="0" w:after="0" w:line="31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F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да</w:t>
            </w:r>
          </w:p>
        </w:tc>
      </w:tr>
    </w:tbl>
    <w:p w:rsidR="00A72159" w:rsidRPr="00FE79EB" w:rsidRDefault="00A72159" w:rsidP="00FE79EB">
      <w:pPr>
        <w:spacing w:before="180" w:beforeAutospacing="0" w:after="18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159" w:rsidRPr="00FE79EB" w:rsidSect="00FC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EDE"/>
    <w:multiLevelType w:val="hybridMultilevel"/>
    <w:tmpl w:val="0606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D1617"/>
    <w:multiLevelType w:val="hybridMultilevel"/>
    <w:tmpl w:val="528E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C6D04"/>
    <w:multiLevelType w:val="hybridMultilevel"/>
    <w:tmpl w:val="B238BD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1285"/>
    <w:multiLevelType w:val="hybridMultilevel"/>
    <w:tmpl w:val="4DA40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31200B"/>
    <w:multiLevelType w:val="hybridMultilevel"/>
    <w:tmpl w:val="03AAF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3A7007AB"/>
    <w:multiLevelType w:val="multilevel"/>
    <w:tmpl w:val="A7A0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F50DC"/>
    <w:multiLevelType w:val="multilevel"/>
    <w:tmpl w:val="91F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225C9F"/>
    <w:multiLevelType w:val="hybridMultilevel"/>
    <w:tmpl w:val="357AF11C"/>
    <w:lvl w:ilvl="0" w:tplc="51D84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4A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05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AC2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A5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20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03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8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87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A6556B"/>
    <w:multiLevelType w:val="multilevel"/>
    <w:tmpl w:val="761A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47525"/>
    <w:multiLevelType w:val="hybridMultilevel"/>
    <w:tmpl w:val="7718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00483"/>
    <w:multiLevelType w:val="multilevel"/>
    <w:tmpl w:val="8252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4E3762"/>
    <w:multiLevelType w:val="hybridMultilevel"/>
    <w:tmpl w:val="9BEE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13"/>
  </w:num>
  <w:num w:numId="8">
    <w:abstractNumId w:val="10"/>
  </w:num>
  <w:num w:numId="9">
    <w:abstractNumId w:val="3"/>
  </w:num>
  <w:num w:numId="10">
    <w:abstractNumId w:val="15"/>
  </w:num>
  <w:num w:numId="11">
    <w:abstractNumId w:val="7"/>
  </w:num>
  <w:num w:numId="12">
    <w:abstractNumId w:val="6"/>
  </w:num>
  <w:num w:numId="13">
    <w:abstractNumId w:val="14"/>
  </w:num>
  <w:num w:numId="14">
    <w:abstractNumId w:val="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FB2"/>
    <w:rsid w:val="000017B7"/>
    <w:rsid w:val="00011853"/>
    <w:rsid w:val="00015008"/>
    <w:rsid w:val="0001532B"/>
    <w:rsid w:val="0002064F"/>
    <w:rsid w:val="00027693"/>
    <w:rsid w:val="0003716A"/>
    <w:rsid w:val="00043AD4"/>
    <w:rsid w:val="00062888"/>
    <w:rsid w:val="00064CF2"/>
    <w:rsid w:val="00071EF5"/>
    <w:rsid w:val="00072914"/>
    <w:rsid w:val="00074F47"/>
    <w:rsid w:val="000752E9"/>
    <w:rsid w:val="00077B8F"/>
    <w:rsid w:val="00085ED7"/>
    <w:rsid w:val="000933A3"/>
    <w:rsid w:val="000A08B8"/>
    <w:rsid w:val="000A5C8A"/>
    <w:rsid w:val="000A760E"/>
    <w:rsid w:val="000C78D9"/>
    <w:rsid w:val="000D0C4D"/>
    <w:rsid w:val="000D0DDE"/>
    <w:rsid w:val="000D5313"/>
    <w:rsid w:val="000D56E7"/>
    <w:rsid w:val="000E1654"/>
    <w:rsid w:val="000E2ACF"/>
    <w:rsid w:val="00110928"/>
    <w:rsid w:val="00110B88"/>
    <w:rsid w:val="00123959"/>
    <w:rsid w:val="00140A0D"/>
    <w:rsid w:val="001438E8"/>
    <w:rsid w:val="001517DB"/>
    <w:rsid w:val="00154E03"/>
    <w:rsid w:val="001664CB"/>
    <w:rsid w:val="0017563A"/>
    <w:rsid w:val="0017785E"/>
    <w:rsid w:val="00195510"/>
    <w:rsid w:val="001A2CA1"/>
    <w:rsid w:val="001B2ADA"/>
    <w:rsid w:val="001B63B7"/>
    <w:rsid w:val="001C0BC1"/>
    <w:rsid w:val="001C4572"/>
    <w:rsid w:val="001D0D64"/>
    <w:rsid w:val="001F07ED"/>
    <w:rsid w:val="001F48E4"/>
    <w:rsid w:val="001F6BE3"/>
    <w:rsid w:val="001F7C1C"/>
    <w:rsid w:val="00203C36"/>
    <w:rsid w:val="00207543"/>
    <w:rsid w:val="00214128"/>
    <w:rsid w:val="00226292"/>
    <w:rsid w:val="002341D8"/>
    <w:rsid w:val="00235646"/>
    <w:rsid w:val="00242FC3"/>
    <w:rsid w:val="00250150"/>
    <w:rsid w:val="00277EBC"/>
    <w:rsid w:val="00290025"/>
    <w:rsid w:val="00291010"/>
    <w:rsid w:val="0029751C"/>
    <w:rsid w:val="002A3C66"/>
    <w:rsid w:val="002A7841"/>
    <w:rsid w:val="002B5576"/>
    <w:rsid w:val="002B75B3"/>
    <w:rsid w:val="002C4265"/>
    <w:rsid w:val="003029A3"/>
    <w:rsid w:val="00307AD7"/>
    <w:rsid w:val="003213B8"/>
    <w:rsid w:val="003243CF"/>
    <w:rsid w:val="00327200"/>
    <w:rsid w:val="00341878"/>
    <w:rsid w:val="003440B3"/>
    <w:rsid w:val="00346186"/>
    <w:rsid w:val="003518D9"/>
    <w:rsid w:val="003531D3"/>
    <w:rsid w:val="00356BB5"/>
    <w:rsid w:val="00367C2F"/>
    <w:rsid w:val="0037436E"/>
    <w:rsid w:val="0037603F"/>
    <w:rsid w:val="0039440E"/>
    <w:rsid w:val="00396D8F"/>
    <w:rsid w:val="003A09CF"/>
    <w:rsid w:val="003A10F4"/>
    <w:rsid w:val="003B2A1A"/>
    <w:rsid w:val="003B3474"/>
    <w:rsid w:val="003C2561"/>
    <w:rsid w:val="003C58BF"/>
    <w:rsid w:val="003F4413"/>
    <w:rsid w:val="0040137A"/>
    <w:rsid w:val="00404E5E"/>
    <w:rsid w:val="0040519F"/>
    <w:rsid w:val="004148B2"/>
    <w:rsid w:val="004234CE"/>
    <w:rsid w:val="00430A9D"/>
    <w:rsid w:val="0043467D"/>
    <w:rsid w:val="00440268"/>
    <w:rsid w:val="00444769"/>
    <w:rsid w:val="00447839"/>
    <w:rsid w:val="0045092E"/>
    <w:rsid w:val="00457C0D"/>
    <w:rsid w:val="0046264A"/>
    <w:rsid w:val="004638AA"/>
    <w:rsid w:val="0046533B"/>
    <w:rsid w:val="004761D4"/>
    <w:rsid w:val="00482795"/>
    <w:rsid w:val="00492137"/>
    <w:rsid w:val="004932F9"/>
    <w:rsid w:val="004C5C97"/>
    <w:rsid w:val="004C6E8E"/>
    <w:rsid w:val="004C7006"/>
    <w:rsid w:val="004C74DF"/>
    <w:rsid w:val="004D1257"/>
    <w:rsid w:val="004D73CF"/>
    <w:rsid w:val="004E3E50"/>
    <w:rsid w:val="004E6C70"/>
    <w:rsid w:val="004E7E3A"/>
    <w:rsid w:val="004F6CDC"/>
    <w:rsid w:val="00501F42"/>
    <w:rsid w:val="00506DB0"/>
    <w:rsid w:val="00511EE7"/>
    <w:rsid w:val="00512F73"/>
    <w:rsid w:val="00513208"/>
    <w:rsid w:val="00521FF4"/>
    <w:rsid w:val="00523257"/>
    <w:rsid w:val="00523FB2"/>
    <w:rsid w:val="00524AA5"/>
    <w:rsid w:val="0052659F"/>
    <w:rsid w:val="00537743"/>
    <w:rsid w:val="00537FA5"/>
    <w:rsid w:val="005451FE"/>
    <w:rsid w:val="00554DE1"/>
    <w:rsid w:val="005572F6"/>
    <w:rsid w:val="00557EFD"/>
    <w:rsid w:val="00571DA9"/>
    <w:rsid w:val="005A4C0F"/>
    <w:rsid w:val="005A6CC4"/>
    <w:rsid w:val="005B3D1F"/>
    <w:rsid w:val="005C4543"/>
    <w:rsid w:val="005E2D19"/>
    <w:rsid w:val="00615EAD"/>
    <w:rsid w:val="00623EB3"/>
    <w:rsid w:val="00644C5C"/>
    <w:rsid w:val="0065047E"/>
    <w:rsid w:val="00650793"/>
    <w:rsid w:val="0066744E"/>
    <w:rsid w:val="00677B75"/>
    <w:rsid w:val="006805CF"/>
    <w:rsid w:val="00680918"/>
    <w:rsid w:val="00684C74"/>
    <w:rsid w:val="00685FEE"/>
    <w:rsid w:val="00686124"/>
    <w:rsid w:val="00691EE8"/>
    <w:rsid w:val="006A2DD2"/>
    <w:rsid w:val="006A7042"/>
    <w:rsid w:val="006A7A19"/>
    <w:rsid w:val="006B1244"/>
    <w:rsid w:val="006B1ADE"/>
    <w:rsid w:val="006B4FBD"/>
    <w:rsid w:val="006B7CC5"/>
    <w:rsid w:val="006C12B5"/>
    <w:rsid w:val="006D1C6B"/>
    <w:rsid w:val="006E0D41"/>
    <w:rsid w:val="006E33C8"/>
    <w:rsid w:val="006F69E2"/>
    <w:rsid w:val="0070360C"/>
    <w:rsid w:val="00711F2F"/>
    <w:rsid w:val="00716C6C"/>
    <w:rsid w:val="00723606"/>
    <w:rsid w:val="00732AB0"/>
    <w:rsid w:val="00750195"/>
    <w:rsid w:val="00753A06"/>
    <w:rsid w:val="0075432F"/>
    <w:rsid w:val="00762341"/>
    <w:rsid w:val="0076345C"/>
    <w:rsid w:val="0077066E"/>
    <w:rsid w:val="00770A51"/>
    <w:rsid w:val="0077218E"/>
    <w:rsid w:val="00785291"/>
    <w:rsid w:val="00786806"/>
    <w:rsid w:val="00793218"/>
    <w:rsid w:val="00793E67"/>
    <w:rsid w:val="00796EB1"/>
    <w:rsid w:val="007B174E"/>
    <w:rsid w:val="007B431A"/>
    <w:rsid w:val="007B716C"/>
    <w:rsid w:val="007C1CBC"/>
    <w:rsid w:val="007E1B46"/>
    <w:rsid w:val="007F1ED6"/>
    <w:rsid w:val="007F7AD3"/>
    <w:rsid w:val="008111B1"/>
    <w:rsid w:val="0081600E"/>
    <w:rsid w:val="008162FE"/>
    <w:rsid w:val="00833DB1"/>
    <w:rsid w:val="008354FD"/>
    <w:rsid w:val="00850EF2"/>
    <w:rsid w:val="008530DF"/>
    <w:rsid w:val="00865FC8"/>
    <w:rsid w:val="0088110D"/>
    <w:rsid w:val="00881A2E"/>
    <w:rsid w:val="00897885"/>
    <w:rsid w:val="008A132B"/>
    <w:rsid w:val="008B55A1"/>
    <w:rsid w:val="008C2B22"/>
    <w:rsid w:val="008C33CE"/>
    <w:rsid w:val="008D3076"/>
    <w:rsid w:val="008D3952"/>
    <w:rsid w:val="008E0CA6"/>
    <w:rsid w:val="008E35E7"/>
    <w:rsid w:val="008F2801"/>
    <w:rsid w:val="008F37F0"/>
    <w:rsid w:val="00900698"/>
    <w:rsid w:val="00901EEF"/>
    <w:rsid w:val="009241CC"/>
    <w:rsid w:val="00927298"/>
    <w:rsid w:val="0094037C"/>
    <w:rsid w:val="00943BC2"/>
    <w:rsid w:val="00943EA1"/>
    <w:rsid w:val="00950105"/>
    <w:rsid w:val="00957A46"/>
    <w:rsid w:val="00961EB5"/>
    <w:rsid w:val="00966A18"/>
    <w:rsid w:val="0097695D"/>
    <w:rsid w:val="009769B9"/>
    <w:rsid w:val="00976E6B"/>
    <w:rsid w:val="00990622"/>
    <w:rsid w:val="0099291A"/>
    <w:rsid w:val="00994450"/>
    <w:rsid w:val="0099457A"/>
    <w:rsid w:val="009A1FCD"/>
    <w:rsid w:val="009A2B42"/>
    <w:rsid w:val="009A4E7F"/>
    <w:rsid w:val="009A6F8D"/>
    <w:rsid w:val="009B2C5B"/>
    <w:rsid w:val="009B30F0"/>
    <w:rsid w:val="009C593F"/>
    <w:rsid w:val="009D1570"/>
    <w:rsid w:val="009D1D1B"/>
    <w:rsid w:val="009D73F1"/>
    <w:rsid w:val="009E0466"/>
    <w:rsid w:val="009E4264"/>
    <w:rsid w:val="009E7273"/>
    <w:rsid w:val="009F1A4F"/>
    <w:rsid w:val="009F4C5F"/>
    <w:rsid w:val="00A115D6"/>
    <w:rsid w:val="00A11A0E"/>
    <w:rsid w:val="00A37DF1"/>
    <w:rsid w:val="00A42E03"/>
    <w:rsid w:val="00A55272"/>
    <w:rsid w:val="00A562EE"/>
    <w:rsid w:val="00A60FE3"/>
    <w:rsid w:val="00A72159"/>
    <w:rsid w:val="00A74D39"/>
    <w:rsid w:val="00A84FC7"/>
    <w:rsid w:val="00A86D74"/>
    <w:rsid w:val="00AA3CA1"/>
    <w:rsid w:val="00AA426A"/>
    <w:rsid w:val="00AC6A8F"/>
    <w:rsid w:val="00AD3826"/>
    <w:rsid w:val="00AD598F"/>
    <w:rsid w:val="00AE31D1"/>
    <w:rsid w:val="00AF1E2B"/>
    <w:rsid w:val="00AF2753"/>
    <w:rsid w:val="00AF2A62"/>
    <w:rsid w:val="00AF5C10"/>
    <w:rsid w:val="00B02464"/>
    <w:rsid w:val="00B026D3"/>
    <w:rsid w:val="00B054DD"/>
    <w:rsid w:val="00B10235"/>
    <w:rsid w:val="00B15B18"/>
    <w:rsid w:val="00B16F01"/>
    <w:rsid w:val="00B324B7"/>
    <w:rsid w:val="00B4256C"/>
    <w:rsid w:val="00B44709"/>
    <w:rsid w:val="00B453DE"/>
    <w:rsid w:val="00B5364C"/>
    <w:rsid w:val="00B55125"/>
    <w:rsid w:val="00B61E73"/>
    <w:rsid w:val="00B83DFF"/>
    <w:rsid w:val="00B952A6"/>
    <w:rsid w:val="00B95F1D"/>
    <w:rsid w:val="00BA3D74"/>
    <w:rsid w:val="00BB283F"/>
    <w:rsid w:val="00BB4E9B"/>
    <w:rsid w:val="00BD11DA"/>
    <w:rsid w:val="00BD4B0C"/>
    <w:rsid w:val="00BE17EC"/>
    <w:rsid w:val="00C005BF"/>
    <w:rsid w:val="00C01B9F"/>
    <w:rsid w:val="00C165E4"/>
    <w:rsid w:val="00C26752"/>
    <w:rsid w:val="00C27947"/>
    <w:rsid w:val="00C309E6"/>
    <w:rsid w:val="00C33C24"/>
    <w:rsid w:val="00C44C14"/>
    <w:rsid w:val="00C452C6"/>
    <w:rsid w:val="00C506DF"/>
    <w:rsid w:val="00C53305"/>
    <w:rsid w:val="00C543A7"/>
    <w:rsid w:val="00C54C0C"/>
    <w:rsid w:val="00C55986"/>
    <w:rsid w:val="00C620AF"/>
    <w:rsid w:val="00C64350"/>
    <w:rsid w:val="00C645E3"/>
    <w:rsid w:val="00C65C4C"/>
    <w:rsid w:val="00C72360"/>
    <w:rsid w:val="00C75256"/>
    <w:rsid w:val="00C8487B"/>
    <w:rsid w:val="00C96415"/>
    <w:rsid w:val="00CB0702"/>
    <w:rsid w:val="00CB4FD9"/>
    <w:rsid w:val="00CB6F07"/>
    <w:rsid w:val="00CC30D3"/>
    <w:rsid w:val="00CC4307"/>
    <w:rsid w:val="00CC78BD"/>
    <w:rsid w:val="00CF5625"/>
    <w:rsid w:val="00D12C70"/>
    <w:rsid w:val="00D31BA9"/>
    <w:rsid w:val="00D34A0A"/>
    <w:rsid w:val="00D35FEE"/>
    <w:rsid w:val="00D40D5E"/>
    <w:rsid w:val="00D510F9"/>
    <w:rsid w:val="00D55E6F"/>
    <w:rsid w:val="00D73715"/>
    <w:rsid w:val="00D955F9"/>
    <w:rsid w:val="00DA5891"/>
    <w:rsid w:val="00DB12C2"/>
    <w:rsid w:val="00DB1B74"/>
    <w:rsid w:val="00DB392B"/>
    <w:rsid w:val="00DB7D5B"/>
    <w:rsid w:val="00DD2313"/>
    <w:rsid w:val="00DD5822"/>
    <w:rsid w:val="00DD61A8"/>
    <w:rsid w:val="00DE2B0D"/>
    <w:rsid w:val="00DF0B39"/>
    <w:rsid w:val="00DF11C5"/>
    <w:rsid w:val="00DF14F9"/>
    <w:rsid w:val="00DF2BBB"/>
    <w:rsid w:val="00E00295"/>
    <w:rsid w:val="00E01F64"/>
    <w:rsid w:val="00E03472"/>
    <w:rsid w:val="00E144F0"/>
    <w:rsid w:val="00E17D66"/>
    <w:rsid w:val="00E26553"/>
    <w:rsid w:val="00E32946"/>
    <w:rsid w:val="00E36852"/>
    <w:rsid w:val="00E36E1B"/>
    <w:rsid w:val="00E45FF1"/>
    <w:rsid w:val="00E52C88"/>
    <w:rsid w:val="00E53181"/>
    <w:rsid w:val="00E55B82"/>
    <w:rsid w:val="00E568E8"/>
    <w:rsid w:val="00E60C2A"/>
    <w:rsid w:val="00E73182"/>
    <w:rsid w:val="00E73CA8"/>
    <w:rsid w:val="00E8271A"/>
    <w:rsid w:val="00E904A1"/>
    <w:rsid w:val="00E9329C"/>
    <w:rsid w:val="00E97FB5"/>
    <w:rsid w:val="00EA23D5"/>
    <w:rsid w:val="00EA309A"/>
    <w:rsid w:val="00EA7B50"/>
    <w:rsid w:val="00EA7F73"/>
    <w:rsid w:val="00EB19C7"/>
    <w:rsid w:val="00EB43C1"/>
    <w:rsid w:val="00EB67C2"/>
    <w:rsid w:val="00EB696F"/>
    <w:rsid w:val="00ED226A"/>
    <w:rsid w:val="00ED49A2"/>
    <w:rsid w:val="00ED6E2A"/>
    <w:rsid w:val="00EF512A"/>
    <w:rsid w:val="00F030F4"/>
    <w:rsid w:val="00F042F1"/>
    <w:rsid w:val="00F07B51"/>
    <w:rsid w:val="00F10142"/>
    <w:rsid w:val="00F12EF0"/>
    <w:rsid w:val="00F15AFD"/>
    <w:rsid w:val="00F2077E"/>
    <w:rsid w:val="00F27ADF"/>
    <w:rsid w:val="00F34124"/>
    <w:rsid w:val="00F358DF"/>
    <w:rsid w:val="00F41B4F"/>
    <w:rsid w:val="00F53067"/>
    <w:rsid w:val="00F54E45"/>
    <w:rsid w:val="00F61F15"/>
    <w:rsid w:val="00F634CC"/>
    <w:rsid w:val="00F95985"/>
    <w:rsid w:val="00FA1E04"/>
    <w:rsid w:val="00FA2364"/>
    <w:rsid w:val="00FA5139"/>
    <w:rsid w:val="00FA618E"/>
    <w:rsid w:val="00FA65AF"/>
    <w:rsid w:val="00FA7D7A"/>
    <w:rsid w:val="00FC53FA"/>
    <w:rsid w:val="00FC5CCC"/>
    <w:rsid w:val="00FD20CF"/>
    <w:rsid w:val="00FD321C"/>
    <w:rsid w:val="00FD3693"/>
    <w:rsid w:val="00FD6DBE"/>
    <w:rsid w:val="00FE0619"/>
    <w:rsid w:val="00FE53AA"/>
    <w:rsid w:val="00FE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0619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11F2F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68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37FA5"/>
  </w:style>
  <w:style w:type="character" w:customStyle="1" w:styleId="c0">
    <w:name w:val="c0"/>
    <w:basedOn w:val="a0"/>
    <w:rsid w:val="00537FA5"/>
  </w:style>
  <w:style w:type="paragraph" w:customStyle="1" w:styleId="c21">
    <w:name w:val="c21"/>
    <w:basedOn w:val="a"/>
    <w:rsid w:val="00537FA5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2B42"/>
    <w:rPr>
      <w:b/>
      <w:bCs/>
    </w:rPr>
  </w:style>
  <w:style w:type="paragraph" w:styleId="a7">
    <w:name w:val="No Spacing"/>
    <w:uiPriority w:val="1"/>
    <w:qFormat/>
    <w:rsid w:val="00762341"/>
    <w:pPr>
      <w:spacing w:before="0" w:beforeAutospacing="0" w:after="0" w:line="240" w:lineRule="auto"/>
      <w:jc w:val="left"/>
    </w:pPr>
  </w:style>
  <w:style w:type="character" w:customStyle="1" w:styleId="apple-tab-span">
    <w:name w:val="apple-tab-span"/>
    <w:basedOn w:val="a0"/>
    <w:rsid w:val="00C01B9F"/>
  </w:style>
  <w:style w:type="character" w:styleId="a8">
    <w:name w:val="Hyperlink"/>
    <w:basedOn w:val="a0"/>
    <w:uiPriority w:val="99"/>
    <w:unhideWhenUsed/>
    <w:rsid w:val="00E827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101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882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463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78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971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gir0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D788-E442-405D-9A5E-7F99E95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7411</Words>
  <Characters>42243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сервер</cp:lastModifiedBy>
  <cp:revision>2</cp:revision>
  <cp:lastPrinted>2001-12-31T20:04:00Z</cp:lastPrinted>
  <dcterms:created xsi:type="dcterms:W3CDTF">2018-04-20T13:15:00Z</dcterms:created>
  <dcterms:modified xsi:type="dcterms:W3CDTF">2018-04-20T13:15:00Z</dcterms:modified>
</cp:coreProperties>
</file>