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3B" w:rsidRDefault="007D523B" w:rsidP="007D523B">
      <w:pPr>
        <w:jc w:val="center"/>
        <w:rPr>
          <w:b/>
          <w:sz w:val="24"/>
          <w:szCs w:val="24"/>
          <w:lang w:val="ru-RU"/>
        </w:rPr>
      </w:pPr>
    </w:p>
    <w:p w:rsidR="005A3281" w:rsidRDefault="007D523B" w:rsidP="005A3281">
      <w:pPr>
        <w:tabs>
          <w:tab w:val="right" w:pos="9780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Согласова</w:t>
      </w:r>
      <w:r w:rsidR="005A3281">
        <w:rPr>
          <w:b/>
          <w:sz w:val="24"/>
          <w:szCs w:val="24"/>
          <w:lang w:val="ru-RU"/>
        </w:rPr>
        <w:t>но</w:t>
      </w:r>
      <w:proofErr w:type="gramStart"/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У</w:t>
      </w:r>
      <w:proofErr w:type="gramEnd"/>
      <w:r>
        <w:rPr>
          <w:b/>
          <w:sz w:val="24"/>
          <w:szCs w:val="24"/>
          <w:lang w:val="ru-RU"/>
        </w:rPr>
        <w:t>тверждаю</w:t>
      </w:r>
    </w:p>
    <w:p w:rsidR="003A68D2" w:rsidRDefault="003A68D2" w:rsidP="003A68D2">
      <w:pPr>
        <w:tabs>
          <w:tab w:val="right" w:pos="9780"/>
        </w:tabs>
        <w:spacing w:after="0" w:line="240" w:lineRule="auto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4733925</wp:posOffset>
            </wp:positionH>
            <wp:positionV relativeFrom="page">
              <wp:posOffset>885825</wp:posOffset>
            </wp:positionV>
            <wp:extent cx="1694815" cy="1485900"/>
            <wp:effectExtent l="19050" t="0" r="635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523B">
        <w:rPr>
          <w:b/>
          <w:sz w:val="24"/>
          <w:szCs w:val="24"/>
          <w:lang w:val="ru-RU"/>
        </w:rPr>
        <w:t xml:space="preserve">Общим собранием                                                                       </w:t>
      </w:r>
      <w:r>
        <w:rPr>
          <w:b/>
          <w:sz w:val="24"/>
          <w:szCs w:val="24"/>
          <w:lang w:val="ru-RU"/>
        </w:rPr>
        <w:t xml:space="preserve">                                          </w:t>
      </w:r>
      <w:r w:rsidR="007D523B">
        <w:rPr>
          <w:b/>
          <w:sz w:val="24"/>
          <w:szCs w:val="24"/>
          <w:lang w:val="ru-RU"/>
        </w:rPr>
        <w:t xml:space="preserve"> МКДОУ №2</w:t>
      </w:r>
      <w:r w:rsidRPr="003A68D2">
        <w:rPr>
          <w:b/>
          <w:sz w:val="24"/>
          <w:szCs w:val="24"/>
          <w:lang w:val="ru-RU"/>
        </w:rPr>
        <w:t xml:space="preserve"> </w:t>
      </w:r>
    </w:p>
    <w:p w:rsidR="007D523B" w:rsidRDefault="003A68D2" w:rsidP="003A68D2">
      <w:pPr>
        <w:tabs>
          <w:tab w:val="right" w:pos="9780"/>
        </w:tabs>
        <w:spacing w:after="0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Плиева Р.Б.</w:t>
      </w:r>
    </w:p>
    <w:p w:rsidR="005A3281" w:rsidRDefault="007D523B" w:rsidP="003A68D2">
      <w:pPr>
        <w:tabs>
          <w:tab w:val="right" w:pos="9780"/>
        </w:tabs>
        <w:spacing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5A3281">
        <w:rPr>
          <w:b/>
          <w:sz w:val="24"/>
          <w:szCs w:val="24"/>
          <w:lang w:val="ru-RU"/>
        </w:rPr>
        <w:t>«</w:t>
      </w:r>
      <w:r w:rsidR="003A68D2">
        <w:rPr>
          <w:b/>
          <w:sz w:val="24"/>
          <w:szCs w:val="24"/>
          <w:lang w:val="ru-RU"/>
        </w:rPr>
        <w:t xml:space="preserve">10 </w:t>
      </w:r>
      <w:r w:rsidR="00EB7E81">
        <w:rPr>
          <w:b/>
          <w:sz w:val="24"/>
          <w:szCs w:val="24"/>
          <w:lang w:val="ru-RU"/>
        </w:rPr>
        <w:t>»</w:t>
      </w:r>
      <w:r w:rsidR="003A68D2">
        <w:rPr>
          <w:b/>
          <w:sz w:val="24"/>
          <w:szCs w:val="24"/>
          <w:lang w:val="ru-RU"/>
        </w:rPr>
        <w:t xml:space="preserve"> </w:t>
      </w:r>
      <w:r w:rsidR="005A3281">
        <w:rPr>
          <w:b/>
          <w:sz w:val="24"/>
          <w:szCs w:val="24"/>
          <w:lang w:val="ru-RU"/>
        </w:rPr>
        <w:t>«</w:t>
      </w:r>
      <w:r w:rsidR="003A68D2">
        <w:rPr>
          <w:b/>
          <w:sz w:val="24"/>
          <w:szCs w:val="24"/>
          <w:lang w:val="ru-RU"/>
        </w:rPr>
        <w:t>апреля</w:t>
      </w:r>
      <w:r w:rsidR="00EB7E81">
        <w:rPr>
          <w:b/>
          <w:sz w:val="24"/>
          <w:szCs w:val="24"/>
          <w:lang w:val="ru-RU"/>
        </w:rPr>
        <w:t xml:space="preserve">»  </w:t>
      </w:r>
      <w:r>
        <w:rPr>
          <w:b/>
          <w:sz w:val="24"/>
          <w:szCs w:val="24"/>
          <w:lang w:val="ru-RU"/>
        </w:rPr>
        <w:t xml:space="preserve">2016 г.                            </w:t>
      </w:r>
      <w:r w:rsidR="003A68D2">
        <w:rPr>
          <w:b/>
          <w:sz w:val="24"/>
          <w:szCs w:val="24"/>
          <w:lang w:val="ru-RU"/>
        </w:rPr>
        <w:t xml:space="preserve">                                                           «10» апреля 2016г </w:t>
      </w:r>
    </w:p>
    <w:p w:rsidR="005A3281" w:rsidRDefault="005A3281" w:rsidP="00C8023F">
      <w:pPr>
        <w:jc w:val="center"/>
        <w:rPr>
          <w:b/>
          <w:sz w:val="24"/>
          <w:szCs w:val="24"/>
          <w:lang w:val="ru-RU"/>
        </w:rPr>
      </w:pPr>
    </w:p>
    <w:p w:rsidR="007D523B" w:rsidRDefault="007D523B" w:rsidP="00C8023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A3818" w:rsidRDefault="002A3818" w:rsidP="00C8023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КОДЕКС</w:t>
      </w:r>
      <w:r w:rsidR="00C8023F" w:rsidRPr="007D523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2A3818" w:rsidRDefault="00C8023F" w:rsidP="00C8023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D523B">
        <w:rPr>
          <w:rFonts w:ascii="Times New Roman" w:hAnsi="Times New Roman" w:cs="Times New Roman"/>
          <w:b/>
          <w:sz w:val="32"/>
          <w:szCs w:val="32"/>
          <w:lang w:val="ru-RU"/>
        </w:rPr>
        <w:t>деловой этики</w:t>
      </w:r>
      <w:r w:rsidR="005A3281" w:rsidRPr="007D523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сотрудников </w:t>
      </w:r>
    </w:p>
    <w:p w:rsidR="003C41B8" w:rsidRPr="007D523B" w:rsidRDefault="007D523B" w:rsidP="00C8023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D523B">
        <w:rPr>
          <w:rFonts w:ascii="Times New Roman" w:hAnsi="Times New Roman" w:cs="Times New Roman"/>
          <w:b/>
          <w:sz w:val="32"/>
          <w:szCs w:val="32"/>
          <w:lang w:val="ru-RU"/>
        </w:rPr>
        <w:t>СП МКДОУ «Д\с №7» (д\с №2)</w:t>
      </w:r>
    </w:p>
    <w:p w:rsidR="00C8023F" w:rsidRPr="004C5DCC" w:rsidRDefault="00C8023F" w:rsidP="00C8023F">
      <w:pPr>
        <w:rPr>
          <w:b/>
          <w:sz w:val="24"/>
          <w:szCs w:val="24"/>
          <w:lang w:val="ru-RU"/>
        </w:rPr>
      </w:pPr>
      <w:r w:rsidRPr="004C5DCC">
        <w:rPr>
          <w:b/>
          <w:sz w:val="24"/>
          <w:szCs w:val="24"/>
          <w:lang w:val="ru-RU"/>
        </w:rPr>
        <w:t>1.Общие положения.</w:t>
      </w:r>
    </w:p>
    <w:p w:rsidR="007D523B" w:rsidRPr="002A3818" w:rsidRDefault="002A3818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C8023F" w:rsidRPr="002A3818">
        <w:rPr>
          <w:rFonts w:ascii="Times New Roman" w:hAnsi="Times New Roman" w:cs="Times New Roman"/>
          <w:sz w:val="24"/>
          <w:szCs w:val="24"/>
          <w:lang w:val="ru-RU"/>
        </w:rPr>
        <w:t>1.1. Миссия–</w:t>
      </w:r>
      <w:r w:rsidR="007D523B" w:rsidRPr="002A38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7D523B" w:rsidRPr="002A3818">
        <w:rPr>
          <w:rFonts w:ascii="Times New Roman" w:hAnsi="Times New Roman" w:cs="Times New Roman"/>
          <w:sz w:val="24"/>
          <w:szCs w:val="24"/>
          <w:lang w:val="ru-RU"/>
        </w:rPr>
        <w:t>СП</w:t>
      </w:r>
      <w:proofErr w:type="gramEnd"/>
      <w:r w:rsidR="007D523B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МКДОУ «Д\с №7» (д\с №2)</w:t>
      </w:r>
    </w:p>
    <w:p w:rsidR="00C8023F" w:rsidRPr="002A3818" w:rsidRDefault="00C8023F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социально-эмоциональное развитие детей на основе личностно-ориентированного взаимодействия.  Для достижения миссии коллектив руководствуется основными ценностями, а именно профессионализмом, ориентированностью на личность ребенка, социальным заказом, соблюдением законов и правил, честностью, эффективностью, педагогическим тактом, инициативой, доверием, с учетом национальной принадлежности ребенка</w:t>
      </w:r>
      <w:r w:rsidR="003F6755" w:rsidRPr="002A38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0141" w:rsidRPr="002A3818" w:rsidRDefault="003F6755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EB7E81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1.2. Стратегия Кодекса деловой этики (далее Кодекс) основана на стремлении привлечь родителей (законных представителей</w:t>
      </w:r>
      <w:proofErr w:type="gramStart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путем представления качественных услуг по воспитанию, обучению,  подготовке детей к школе; формировании личности каждого ребенка с учетом его индивидуальных особенносте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 xml:space="preserve">й. Администрация и сотрудники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>ДОУ прилагают максимум усилий для обеспечения необходимых  условий для учебно-воспитательного процесса</w:t>
      </w:r>
      <w:r w:rsidR="00530141" w:rsidRPr="002A3818">
        <w:rPr>
          <w:rFonts w:ascii="Times New Roman" w:hAnsi="Times New Roman" w:cs="Times New Roman"/>
          <w:sz w:val="24"/>
          <w:szCs w:val="24"/>
          <w:lang w:val="ru-RU"/>
        </w:rPr>
        <w:t>, создания развивающей среды. В работе сотрудники всегда руководствуются строжайшими этическими  принципами.</w:t>
      </w:r>
    </w:p>
    <w:p w:rsidR="003F6755" w:rsidRPr="002A3818" w:rsidRDefault="00EB7E81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530141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1.3. Настоящий кодекс определяет принципы и устанавливает основные правила поведения, обяз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>ательные для всех сотрудников ДОУ №2</w:t>
      </w:r>
      <w:r w:rsidR="003F6755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0141" w:rsidRPr="002A3818">
        <w:rPr>
          <w:rFonts w:ascii="Times New Roman" w:hAnsi="Times New Roman" w:cs="Times New Roman"/>
          <w:sz w:val="24"/>
          <w:szCs w:val="24"/>
          <w:lang w:val="ru-RU"/>
        </w:rPr>
        <w:t>. Кодекс регулирует  отношения в сфере деловой этики.</w:t>
      </w:r>
    </w:p>
    <w:p w:rsidR="00530141" w:rsidRPr="002A3818" w:rsidRDefault="00EB7E81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530141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1.4. Принципы взаимоотношений:</w:t>
      </w:r>
    </w:p>
    <w:p w:rsidR="00530141" w:rsidRPr="002A3818" w:rsidRDefault="00530141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любовь к работе, польза обществу;</w:t>
      </w:r>
    </w:p>
    <w:p w:rsidR="00530141" w:rsidRPr="002A3818" w:rsidRDefault="00530141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-наличие конкретной цели, общей для всех;</w:t>
      </w:r>
    </w:p>
    <w:p w:rsidR="00530141" w:rsidRPr="002A3818" w:rsidRDefault="00530141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-подчинение задач каждого работника общей цели;</w:t>
      </w:r>
    </w:p>
    <w:p w:rsidR="00530141" w:rsidRPr="002A3818" w:rsidRDefault="00530141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-выполнение своих функций, вытекающих из поставленной задачи;</w:t>
      </w:r>
    </w:p>
    <w:p w:rsidR="00530141" w:rsidRPr="002A3818" w:rsidRDefault="00530141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-иерархия линейного подчинения;</w:t>
      </w:r>
    </w:p>
    <w:p w:rsidR="00530141" w:rsidRPr="002A3818" w:rsidRDefault="00530141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lastRenderedPageBreak/>
        <w:t>- работа для детей, их родителей, интересы которых  стоят на первом месте;</w:t>
      </w:r>
    </w:p>
    <w:p w:rsidR="00530141" w:rsidRPr="002A3818" w:rsidRDefault="00530141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-уважение к каждому как к личности;</w:t>
      </w:r>
    </w:p>
    <w:p w:rsidR="00530141" w:rsidRPr="002A3818" w:rsidRDefault="00530141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- доверие и </w:t>
      </w:r>
      <w:r w:rsidR="003E51DA" w:rsidRPr="002A3818">
        <w:rPr>
          <w:rFonts w:ascii="Times New Roman" w:hAnsi="Times New Roman" w:cs="Times New Roman"/>
          <w:sz w:val="24"/>
          <w:szCs w:val="24"/>
          <w:lang w:val="ru-RU"/>
        </w:rPr>
        <w:t>помощь друг другу;</w:t>
      </w:r>
    </w:p>
    <w:p w:rsidR="003E51DA" w:rsidRPr="002A3818" w:rsidRDefault="003E51DA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соблюдение норм речевой этики;</w:t>
      </w:r>
    </w:p>
    <w:p w:rsidR="003E51DA" w:rsidRPr="002A3818" w:rsidRDefault="003E51DA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- соблюдение законов РФ, </w:t>
      </w:r>
      <w:proofErr w:type="spellStart"/>
      <w:r w:rsidRPr="002A3818">
        <w:rPr>
          <w:rFonts w:ascii="Times New Roman" w:hAnsi="Times New Roman" w:cs="Times New Roman"/>
          <w:sz w:val="24"/>
          <w:szCs w:val="24"/>
          <w:lang w:val="ru-RU"/>
        </w:rPr>
        <w:t>РСО-Алании</w:t>
      </w:r>
      <w:proofErr w:type="spellEnd"/>
      <w:r w:rsidRPr="002A3818">
        <w:rPr>
          <w:rFonts w:ascii="Times New Roman" w:hAnsi="Times New Roman" w:cs="Times New Roman"/>
          <w:sz w:val="24"/>
          <w:szCs w:val="24"/>
          <w:lang w:val="ru-RU"/>
        </w:rPr>
        <w:t>, локальных ак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 xml:space="preserve">тов, Правил поведения  и Положения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ДОУ как на работе так и </w:t>
      </w:r>
      <w:proofErr w:type="gramStart"/>
      <w:r w:rsidRPr="002A3818">
        <w:rPr>
          <w:rFonts w:ascii="Times New Roman" w:hAnsi="Times New Roman" w:cs="Times New Roman"/>
          <w:sz w:val="24"/>
          <w:szCs w:val="24"/>
          <w:lang w:val="ru-RU"/>
        </w:rPr>
        <w:t>вне</w:t>
      </w:r>
      <w:proofErr w:type="gramEnd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A3818">
        <w:rPr>
          <w:rFonts w:ascii="Times New Roman" w:hAnsi="Times New Roman" w:cs="Times New Roman"/>
          <w:sz w:val="24"/>
          <w:szCs w:val="24"/>
          <w:lang w:val="ru-RU"/>
        </w:rPr>
        <w:t>её</w:t>
      </w:r>
      <w:proofErr w:type="gramEnd"/>
      <w:r w:rsidRPr="002A38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51DA" w:rsidRPr="002A3818" w:rsidRDefault="00EB7E81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3E51DA" w:rsidRPr="002A3818">
        <w:rPr>
          <w:rFonts w:ascii="Times New Roman" w:hAnsi="Times New Roman" w:cs="Times New Roman"/>
          <w:sz w:val="24"/>
          <w:szCs w:val="24"/>
          <w:lang w:val="ru-RU"/>
        </w:rPr>
        <w:t>1.5. Несоблюдение правил одним из сотрудников может причинить моральный или материальный уще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 xml:space="preserve">рб интересам всех сотрудников </w:t>
      </w:r>
      <w:r w:rsidR="003E51DA" w:rsidRPr="002A3818">
        <w:rPr>
          <w:rFonts w:ascii="Times New Roman" w:hAnsi="Times New Roman" w:cs="Times New Roman"/>
          <w:sz w:val="24"/>
          <w:szCs w:val="24"/>
          <w:lang w:val="ru-RU"/>
        </w:rPr>
        <w:t>ДОУ в целом.</w:t>
      </w:r>
    </w:p>
    <w:p w:rsidR="003E51DA" w:rsidRPr="002A3818" w:rsidRDefault="003E51DA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51DA" w:rsidRPr="002A3818" w:rsidRDefault="00EB7E81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3E51DA" w:rsidRPr="002A3818">
        <w:rPr>
          <w:rFonts w:ascii="Times New Roman" w:hAnsi="Times New Roman" w:cs="Times New Roman"/>
          <w:sz w:val="24"/>
          <w:szCs w:val="24"/>
          <w:lang w:val="ru-RU"/>
        </w:rPr>
        <w:t>1.6. Кодекс запрещает:</w:t>
      </w:r>
    </w:p>
    <w:p w:rsidR="003E51DA" w:rsidRPr="002A3818" w:rsidRDefault="003E51DA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-использование методов и приемов, носящих психологический и физический вред воспитанникам ДОУ;</w:t>
      </w:r>
    </w:p>
    <w:p w:rsidR="003E51DA" w:rsidRPr="002A3818" w:rsidRDefault="003E51DA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получение подарков и денег от родителей воспитанников за оказание услуг, входящих в должностные обязанност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 xml:space="preserve">и и не предусмотренные  Положением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7418AC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о платных услугах;</w:t>
      </w:r>
    </w:p>
    <w:p w:rsidR="007418AC" w:rsidRPr="002A3818" w:rsidRDefault="007418AC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оказание платных образовательных  услуг в рамках Программы воспитания  и обучения в детском саду восп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>итанникам ДОУ №2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418AC" w:rsidRPr="002A3818" w:rsidRDefault="007418AC" w:rsidP="007D523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2.Конфликт интересов </w:t>
      </w:r>
    </w:p>
    <w:p w:rsidR="007418AC" w:rsidRPr="002A3818" w:rsidRDefault="00EB7E81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7418AC" w:rsidRPr="002A3818">
        <w:rPr>
          <w:rFonts w:ascii="Times New Roman" w:hAnsi="Times New Roman" w:cs="Times New Roman"/>
          <w:sz w:val="24"/>
          <w:szCs w:val="24"/>
          <w:lang w:val="ru-RU"/>
        </w:rPr>
        <w:t>2.1. Конфликтом интересов в рамках настоящего Кодекса признается конфликт, возникающий в результате столкновения личных интересов:</w:t>
      </w:r>
    </w:p>
    <w:p w:rsidR="007418AC" w:rsidRPr="002A3818" w:rsidRDefault="007418AC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сотрудника с интересами родителей воспитанников;</w:t>
      </w:r>
    </w:p>
    <w:p w:rsidR="007418AC" w:rsidRPr="002A3818" w:rsidRDefault="007418AC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сотрудника с интересами воспитанника;</w:t>
      </w:r>
    </w:p>
    <w:p w:rsidR="007418AC" w:rsidRPr="002A3818" w:rsidRDefault="002A3818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-сотрудника с интересами </w:t>
      </w:r>
      <w:r w:rsidR="007418AC" w:rsidRPr="002A3818">
        <w:rPr>
          <w:rFonts w:ascii="Times New Roman" w:hAnsi="Times New Roman" w:cs="Times New Roman"/>
          <w:sz w:val="24"/>
          <w:szCs w:val="24"/>
          <w:lang w:val="ru-RU"/>
        </w:rPr>
        <w:t>ДОУ;</w:t>
      </w:r>
    </w:p>
    <w:p w:rsidR="007418AC" w:rsidRPr="002A3818" w:rsidRDefault="007418AC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-сотрудника с должностными интересами другого сотрудника.</w:t>
      </w:r>
    </w:p>
    <w:p w:rsidR="007418AC" w:rsidRPr="002A3818" w:rsidRDefault="00EB7E81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A5D9E" w:rsidRPr="002A3818">
        <w:rPr>
          <w:rFonts w:ascii="Times New Roman" w:hAnsi="Times New Roman" w:cs="Times New Roman"/>
          <w:sz w:val="24"/>
          <w:szCs w:val="24"/>
          <w:lang w:val="ru-RU"/>
        </w:rPr>
        <w:t>2.2. Личный интерес  понимается как желание, стремление, цель которого – получение личной выгоды, личного преимущества в ущерб интересам воспит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 xml:space="preserve">анников, их родителей  </w:t>
      </w:r>
      <w:r w:rsidR="001A5D9E" w:rsidRPr="002A3818">
        <w:rPr>
          <w:rFonts w:ascii="Times New Roman" w:hAnsi="Times New Roman" w:cs="Times New Roman"/>
          <w:sz w:val="24"/>
          <w:szCs w:val="24"/>
          <w:lang w:val="ru-RU"/>
        </w:rPr>
        <w:t>ДОУ или должностным интересам другого сотрудника.</w:t>
      </w:r>
    </w:p>
    <w:p w:rsidR="001A5D9E" w:rsidRPr="002A3818" w:rsidRDefault="00EB7E81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1A5D9E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2.3. примеры конфликта интересов:</w:t>
      </w:r>
    </w:p>
    <w:p w:rsidR="001A5D9E" w:rsidRPr="002A3818" w:rsidRDefault="001A5D9E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- неисполнение сотрудников должностных обязанностей, несоблюдение социальных норм поведения в обществе, </w:t>
      </w:r>
      <w:r w:rsidR="004D6012" w:rsidRPr="002A3818">
        <w:rPr>
          <w:rFonts w:ascii="Times New Roman" w:hAnsi="Times New Roman" w:cs="Times New Roman"/>
          <w:sz w:val="24"/>
          <w:szCs w:val="24"/>
          <w:lang w:val="ru-RU"/>
        </w:rPr>
        <w:t>общении с воспитанниками и их родителями понижает качество работы ДОУ, наносит моральный вред участникам образовательного процесса;</w:t>
      </w:r>
    </w:p>
    <w:p w:rsidR="004D6012" w:rsidRPr="002A3818" w:rsidRDefault="004D6012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- проявление сотрудником дискриминации по отношению к воспитанникам, их родителям, другому сотруднику по национальным признакам, религии, инвалидности, социального и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lastRenderedPageBreak/>
        <w:t>имущественного положения и т.д. Все это  наносит моральный вред и создает п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 xml:space="preserve">отенциальную угрозу репутации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>ДОУ;</w:t>
      </w:r>
    </w:p>
    <w:p w:rsidR="004D6012" w:rsidRPr="002A3818" w:rsidRDefault="004D6012" w:rsidP="007D52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- создание агрессивной рабочей обстановки в учреждении через замечания, шутки, невыполнение рекомендаций  и указаний администрации, грубость и другие действия </w:t>
      </w:r>
      <w:r w:rsidR="008B7919" w:rsidRPr="002A3818">
        <w:rPr>
          <w:rFonts w:ascii="Times New Roman" w:hAnsi="Times New Roman" w:cs="Times New Roman"/>
          <w:sz w:val="24"/>
          <w:szCs w:val="24"/>
          <w:lang w:val="ru-RU"/>
        </w:rPr>
        <w:t>дестабилизирует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ДОУ и понижает качество учебно-воспитательного процесса; </w:t>
      </w:r>
    </w:p>
    <w:p w:rsidR="008B7919" w:rsidRPr="002A3818" w:rsidRDefault="008B7919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-разглашение сведений, составляющих служебную и коммерческую тайну, спо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 xml:space="preserve">собствует понижению репутации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>ДОУ;</w:t>
      </w:r>
    </w:p>
    <w:p w:rsidR="008B7919" w:rsidRPr="002A3818" w:rsidRDefault="008B7919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недовольство сотрудника условиями труда снижает качество его работы, создает нерабочую обстановку;</w:t>
      </w:r>
    </w:p>
    <w:p w:rsidR="008B7919" w:rsidRPr="002A3818" w:rsidRDefault="008B7919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3818">
        <w:rPr>
          <w:rFonts w:ascii="Times New Roman" w:hAnsi="Times New Roman" w:cs="Times New Roman"/>
          <w:sz w:val="24"/>
          <w:szCs w:val="24"/>
          <w:lang w:val="ru-RU"/>
        </w:rPr>
        <w:t>- химические и нехимические психологические формы зависимого поведения (алкогольная, игровая, религиозная, компьютер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 xml:space="preserve">ная зависимости и </w:t>
      </w:r>
      <w:proofErr w:type="spellStart"/>
      <w:r w:rsidR="002A3818">
        <w:rPr>
          <w:rFonts w:ascii="Times New Roman" w:hAnsi="Times New Roman" w:cs="Times New Roman"/>
          <w:sz w:val="24"/>
          <w:szCs w:val="24"/>
          <w:lang w:val="ru-RU"/>
        </w:rPr>
        <w:t>табакокурение</w:t>
      </w:r>
      <w:proofErr w:type="spellEnd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может д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 xml:space="preserve">естабилизировать обстановку в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>ДОУ.</w:t>
      </w:r>
      <w:proofErr w:type="gramEnd"/>
    </w:p>
    <w:p w:rsidR="008B7919" w:rsidRPr="002A3818" w:rsidRDefault="008B7919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t>2.4.</w:t>
      </w:r>
      <w:r w:rsidR="00B501CF" w:rsidRPr="002A38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Нарушение настоящего кодекса  в результате конфликта интересов будет иметь также место, если сотрудник:</w:t>
      </w:r>
    </w:p>
    <w:p w:rsidR="00B501CF" w:rsidRPr="002A3818" w:rsidRDefault="00B501CF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-нарушает социальные нормы поведения в обществе, не соблюдает педагогическую этику в общении с воспитанниками, их родителями или коллегами;</w:t>
      </w:r>
    </w:p>
    <w:p w:rsidR="00B501CF" w:rsidRPr="002A3818" w:rsidRDefault="00B501CF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-проявляет дискриминацию, унижает личное достоинство окружающих;</w:t>
      </w:r>
    </w:p>
    <w:p w:rsidR="00B501CF" w:rsidRPr="002A3818" w:rsidRDefault="00B501CF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не желает исправлять ошибки и учитывать замечания;</w:t>
      </w:r>
    </w:p>
    <w:p w:rsidR="00B501CF" w:rsidRPr="002A3818" w:rsidRDefault="00B501CF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-разглашает сведения, компроме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 xml:space="preserve">тирующие коллег, деятельность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>ДОУ;</w:t>
      </w:r>
    </w:p>
    <w:p w:rsidR="00B501CF" w:rsidRPr="002A3818" w:rsidRDefault="00836E0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-выражает недовольство условиями труда;</w:t>
      </w:r>
    </w:p>
    <w:p w:rsidR="00836E0E" w:rsidRPr="002A3818" w:rsidRDefault="00836E0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-использует финансовые и материа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 xml:space="preserve">льные ресурсы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>ДОУ в личных целях;</w:t>
      </w:r>
    </w:p>
    <w:p w:rsidR="00836E0E" w:rsidRPr="002A3818" w:rsidRDefault="00836E0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-ведет личные разговоры по служебному телефону в рабочее время;</w:t>
      </w:r>
    </w:p>
    <w:p w:rsidR="00836E0E" w:rsidRPr="002A3818" w:rsidRDefault="00836E0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проявляет недисциплинированность</w:t>
      </w:r>
      <w:proofErr w:type="gramStart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 систематическое опоздание на работу;</w:t>
      </w:r>
    </w:p>
    <w:p w:rsidR="00836E0E" w:rsidRPr="002A3818" w:rsidRDefault="00836E0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3818">
        <w:rPr>
          <w:rFonts w:ascii="Times New Roman" w:hAnsi="Times New Roman" w:cs="Times New Roman"/>
          <w:sz w:val="24"/>
          <w:szCs w:val="24"/>
          <w:lang w:val="ru-RU"/>
        </w:rPr>
        <w:t>-неспособен качественно и в срок выполнить конкретное задание;</w:t>
      </w:r>
      <w:proofErr w:type="gramEnd"/>
    </w:p>
    <w:p w:rsidR="00836E0E" w:rsidRPr="002A3818" w:rsidRDefault="00836E0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не имеет понятия о деловом стиле и служебной субординации;</w:t>
      </w:r>
    </w:p>
    <w:p w:rsidR="00836E0E" w:rsidRPr="002A3818" w:rsidRDefault="00836E0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-не имеет инициа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 xml:space="preserve">тивы, живого интереса к делам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>ДОУ;</w:t>
      </w:r>
    </w:p>
    <w:p w:rsidR="00836E0E" w:rsidRPr="002A3818" w:rsidRDefault="00836E0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уходит с работы раньше времени;</w:t>
      </w:r>
    </w:p>
    <w:p w:rsidR="00836E0E" w:rsidRPr="002A3818" w:rsidRDefault="00836E0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- не читает </w:t>
      </w:r>
      <w:r w:rsidR="00D04E4B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профессиональную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литературу</w:t>
      </w:r>
      <w:r w:rsidR="00D04E4B" w:rsidRPr="002A3818">
        <w:rPr>
          <w:rFonts w:ascii="Times New Roman" w:hAnsi="Times New Roman" w:cs="Times New Roman"/>
          <w:sz w:val="24"/>
          <w:szCs w:val="24"/>
          <w:lang w:val="ru-RU"/>
        </w:rPr>
        <w:t>, не владеет последней информацией по специальности.</w:t>
      </w:r>
    </w:p>
    <w:p w:rsidR="0026552F" w:rsidRDefault="00D04E4B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6552F" w:rsidRDefault="0026552F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4E4B" w:rsidRPr="002A3818" w:rsidRDefault="00D04E4B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2.5. Правила предотвращения и устранения конфликта интересов:</w:t>
      </w:r>
    </w:p>
    <w:p w:rsidR="00D04E4B" w:rsidRPr="002A3818" w:rsidRDefault="00D04E4B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lastRenderedPageBreak/>
        <w:t>-сотрудники должны незамедлительно информировать руководителя о любом случае конфликта интересов как в отношении себя лично, так и в отношении других сотрудников, воспитанников</w:t>
      </w:r>
      <w:proofErr w:type="gramStart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их родителей;</w:t>
      </w:r>
    </w:p>
    <w:p w:rsidR="00D04E4B" w:rsidRPr="002A3818" w:rsidRDefault="00D04E4B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-каждая из сторон конфликта </w:t>
      </w:r>
      <w:r w:rsidR="000F6438" w:rsidRPr="002A3818">
        <w:rPr>
          <w:rFonts w:ascii="Times New Roman" w:hAnsi="Times New Roman" w:cs="Times New Roman"/>
          <w:sz w:val="24"/>
          <w:szCs w:val="24"/>
          <w:lang w:val="ru-RU"/>
        </w:rPr>
        <w:t>должна признать наличие конфликтной ситуации и необходимость соблюдать настоящий Кодекс;</w:t>
      </w:r>
    </w:p>
    <w:p w:rsidR="000F6438" w:rsidRPr="002A3818" w:rsidRDefault="000F643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-реш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 xml:space="preserve">ение проблемы администрацией 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>ДОУ, профсоюзным комитетом. Создание атмосферы доверия, благожелательных взаимоотношений, усиление взаимного влияния и открытого обмена информацией;</w:t>
      </w:r>
    </w:p>
    <w:p w:rsidR="000F6438" w:rsidRPr="002A3818" w:rsidRDefault="002A381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администрация </w:t>
      </w:r>
      <w:r w:rsidR="000F6438" w:rsidRPr="002A3818">
        <w:rPr>
          <w:rFonts w:ascii="Times New Roman" w:hAnsi="Times New Roman" w:cs="Times New Roman"/>
          <w:sz w:val="24"/>
          <w:szCs w:val="24"/>
          <w:lang w:val="ru-RU"/>
        </w:rPr>
        <w:t>ДОУ организует процесс социализации и адаптации новых  работников. Формирует у каждого работника чувство ответственности;</w:t>
      </w:r>
    </w:p>
    <w:p w:rsidR="000F6438" w:rsidRPr="002A3818" w:rsidRDefault="002A381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-администрация </w:t>
      </w:r>
      <w:r w:rsidR="000F6438" w:rsidRPr="002A3818">
        <w:rPr>
          <w:rFonts w:ascii="Times New Roman" w:hAnsi="Times New Roman" w:cs="Times New Roman"/>
          <w:sz w:val="24"/>
          <w:szCs w:val="24"/>
          <w:lang w:val="ru-RU"/>
        </w:rPr>
        <w:t>ДОУ, профсоюзный комитет</w:t>
      </w:r>
      <w:proofErr w:type="gramStart"/>
      <w:r w:rsidR="000F6438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0F6438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педагогический совет предоставляют сотруднику возможность для совершенствования профессиональных и личностных качеств. Мотивирует его, </w:t>
      </w:r>
      <w:r w:rsidR="00B0225E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0F6438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если это необходимо, заставляет сотрудника воздерживаться  </w:t>
      </w:r>
      <w:r w:rsidR="00B0225E" w:rsidRPr="002A3818">
        <w:rPr>
          <w:rFonts w:ascii="Times New Roman" w:hAnsi="Times New Roman" w:cs="Times New Roman"/>
          <w:sz w:val="24"/>
          <w:szCs w:val="24"/>
          <w:lang w:val="ru-RU"/>
        </w:rPr>
        <w:t>от  некоторых поступков, отклоняющихся от норм поведения. Пытается исправить его различными методами, включая дисциплинарные меры в соответствии с Трудовым Кодексом РФ.</w:t>
      </w:r>
    </w:p>
    <w:p w:rsidR="00B0225E" w:rsidRPr="002A3818" w:rsidRDefault="00B0225E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3. Информация и документация</w:t>
      </w:r>
    </w:p>
    <w:p w:rsidR="00B0225E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0225E" w:rsidRPr="002A3818">
        <w:rPr>
          <w:rFonts w:ascii="Times New Roman" w:hAnsi="Times New Roman" w:cs="Times New Roman"/>
          <w:sz w:val="24"/>
          <w:szCs w:val="24"/>
          <w:lang w:val="ru-RU"/>
        </w:rPr>
        <w:t>3.1. Сотрудники обязаны держать в секрете информацию личного характера о воспитанниках, их родителях, не подлежащую разглашению.</w:t>
      </w:r>
    </w:p>
    <w:p w:rsidR="00B0225E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B0225E" w:rsidRPr="002A3818">
        <w:rPr>
          <w:rFonts w:ascii="Times New Roman" w:hAnsi="Times New Roman" w:cs="Times New Roman"/>
          <w:sz w:val="24"/>
          <w:szCs w:val="24"/>
          <w:lang w:val="ru-RU"/>
        </w:rPr>
        <w:t>3.2. Не допускается разглашение информации, которая предназначена только для служебного пользования внутри ДОУ. Ее разглашение м</w:t>
      </w:r>
      <w:r w:rsidR="002A3818">
        <w:rPr>
          <w:rFonts w:ascii="Times New Roman" w:hAnsi="Times New Roman" w:cs="Times New Roman"/>
          <w:sz w:val="24"/>
          <w:szCs w:val="24"/>
          <w:lang w:val="ru-RU"/>
        </w:rPr>
        <w:t xml:space="preserve">ожет причинить вред репутации </w:t>
      </w:r>
      <w:r w:rsidR="00B0225E" w:rsidRPr="002A3818">
        <w:rPr>
          <w:rFonts w:ascii="Times New Roman" w:hAnsi="Times New Roman" w:cs="Times New Roman"/>
          <w:sz w:val="24"/>
          <w:szCs w:val="24"/>
          <w:lang w:val="ru-RU"/>
        </w:rPr>
        <w:t>ДОУ (</w:t>
      </w:r>
      <w:proofErr w:type="gramStart"/>
      <w:r w:rsidR="00B0225E" w:rsidRPr="002A3818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="00B0225E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ин</w:t>
      </w:r>
      <w:r w:rsidR="00B232DA">
        <w:rPr>
          <w:rFonts w:ascii="Times New Roman" w:hAnsi="Times New Roman" w:cs="Times New Roman"/>
          <w:sz w:val="24"/>
          <w:szCs w:val="24"/>
          <w:lang w:val="ru-RU"/>
        </w:rPr>
        <w:t>формация о  наложении взысканий</w:t>
      </w:r>
      <w:r w:rsidR="00B0225E" w:rsidRPr="002A3818">
        <w:rPr>
          <w:rFonts w:ascii="Times New Roman" w:hAnsi="Times New Roman" w:cs="Times New Roman"/>
          <w:sz w:val="24"/>
          <w:szCs w:val="24"/>
          <w:lang w:val="ru-RU"/>
        </w:rPr>
        <w:t>, о  выговоре за проступок и т.д.) Использование и передача третьим лицам подобной информации  в личных целях является нарушением настоящего Кодекса.</w:t>
      </w:r>
    </w:p>
    <w:p w:rsidR="00B0225E" w:rsidRPr="002A3818" w:rsidRDefault="00B0225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B7E81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3.3. Сотрудники должны соблюдать требования в отношении обмена </w:t>
      </w:r>
      <w:r w:rsidR="00B81C4A" w:rsidRPr="002A3818">
        <w:rPr>
          <w:rFonts w:ascii="Times New Roman" w:hAnsi="Times New Roman" w:cs="Times New Roman"/>
          <w:sz w:val="24"/>
          <w:szCs w:val="24"/>
          <w:lang w:val="ru-RU"/>
        </w:rPr>
        <w:t>внутрисадовской информацией и документацией, их хранении в соответствии с установленными  правилами.</w:t>
      </w:r>
    </w:p>
    <w:p w:rsidR="00B81C4A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26552F">
        <w:rPr>
          <w:rFonts w:ascii="Times New Roman" w:hAnsi="Times New Roman" w:cs="Times New Roman"/>
          <w:sz w:val="24"/>
          <w:szCs w:val="24"/>
          <w:lang w:val="ru-RU"/>
        </w:rPr>
        <w:t xml:space="preserve">3.4. </w:t>
      </w:r>
      <w:r w:rsidR="00B81C4A" w:rsidRPr="002A3818">
        <w:rPr>
          <w:rFonts w:ascii="Times New Roman" w:hAnsi="Times New Roman" w:cs="Times New Roman"/>
          <w:sz w:val="24"/>
          <w:szCs w:val="24"/>
          <w:lang w:val="ru-RU"/>
        </w:rPr>
        <w:t>ДОУ обеспечивает конфиденциальность документов, содержащих медицинские и личные данные  о сотрудниках и воспитанниках. Эти документы и информация не должны распространяться или обсуждаться за пределами ДОУ, за исключением случаев, одобренных самим сотрудником, родителями воспитанников или предусмотренных требованиями закона.</w:t>
      </w:r>
    </w:p>
    <w:p w:rsidR="00B81C4A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B81C4A" w:rsidRPr="002A3818">
        <w:rPr>
          <w:rFonts w:ascii="Times New Roman" w:hAnsi="Times New Roman" w:cs="Times New Roman"/>
          <w:sz w:val="24"/>
          <w:szCs w:val="24"/>
          <w:lang w:val="ru-RU"/>
        </w:rPr>
        <w:t>3.5. Документы, данные, информация</w:t>
      </w:r>
      <w:proofErr w:type="gramStart"/>
      <w:r w:rsidR="00B81C4A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,</w:t>
      </w:r>
      <w:proofErr w:type="gramEnd"/>
      <w:r w:rsidR="00B81C4A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отчеты, предоставляемые администрации ДОУ, родителям воспитанников должны быть полными и точными.</w:t>
      </w:r>
    </w:p>
    <w:p w:rsidR="006E3E62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B81C4A" w:rsidRPr="002A3818">
        <w:rPr>
          <w:rFonts w:ascii="Times New Roman" w:hAnsi="Times New Roman" w:cs="Times New Roman"/>
          <w:sz w:val="24"/>
          <w:szCs w:val="24"/>
          <w:lang w:val="ru-RU"/>
        </w:rPr>
        <w:t>3.6. Сотрудник несет личную ответственность за достоверность информации отчетов, документов, находящихся в его компетенции</w:t>
      </w:r>
      <w:r w:rsidR="006E3E62" w:rsidRPr="002A3818">
        <w:rPr>
          <w:rFonts w:ascii="Times New Roman" w:hAnsi="Times New Roman" w:cs="Times New Roman"/>
          <w:sz w:val="24"/>
          <w:szCs w:val="24"/>
          <w:lang w:val="ru-RU"/>
        </w:rPr>
        <w:t>, а также за своевременность</w:t>
      </w:r>
      <w:proofErr w:type="gramStart"/>
      <w:r w:rsidR="006E3E62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6E3E62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грамотность их подготовки.</w:t>
      </w:r>
    </w:p>
    <w:p w:rsidR="00EB7E81" w:rsidRPr="002A3818" w:rsidRDefault="00EB7E81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7E81" w:rsidRPr="002A3818" w:rsidRDefault="00EB7E81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7E81" w:rsidRPr="002A3818" w:rsidRDefault="00EB7E81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3E62" w:rsidRPr="002A3818" w:rsidRDefault="006E3E62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4.  Имущество МБДОУ</w:t>
      </w:r>
    </w:p>
    <w:p w:rsidR="006E3E62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26552F">
        <w:rPr>
          <w:rFonts w:ascii="Times New Roman" w:hAnsi="Times New Roman" w:cs="Times New Roman"/>
          <w:sz w:val="24"/>
          <w:szCs w:val="24"/>
          <w:lang w:val="ru-RU"/>
        </w:rPr>
        <w:t xml:space="preserve">4.1.  К имуществу </w:t>
      </w:r>
      <w:r w:rsidR="006E3E62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ДОУ относятся не только помещение, мебель, мягкий инвентарь, ТСО, но и нематериальное имущество: </w:t>
      </w:r>
      <w:proofErr w:type="spellStart"/>
      <w:r w:rsidR="006E3E62" w:rsidRPr="002A3818">
        <w:rPr>
          <w:rFonts w:ascii="Times New Roman" w:hAnsi="Times New Roman" w:cs="Times New Roman"/>
          <w:sz w:val="24"/>
          <w:szCs w:val="24"/>
          <w:lang w:val="ru-RU"/>
        </w:rPr>
        <w:t>внутрисадовская</w:t>
      </w:r>
      <w:proofErr w:type="spellEnd"/>
      <w:r w:rsidR="006E3E62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информация, интеллектуальная собственность, компьютерная база данных, методические разработки и др.</w:t>
      </w:r>
    </w:p>
    <w:p w:rsidR="006E3E62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6E3E62" w:rsidRPr="002A3818">
        <w:rPr>
          <w:rFonts w:ascii="Times New Roman" w:hAnsi="Times New Roman" w:cs="Times New Roman"/>
          <w:sz w:val="24"/>
          <w:szCs w:val="24"/>
          <w:lang w:val="ru-RU"/>
        </w:rPr>
        <w:t>4.2. Сотрудники м</w:t>
      </w:r>
      <w:r w:rsidR="0026552F">
        <w:rPr>
          <w:rFonts w:ascii="Times New Roman" w:hAnsi="Times New Roman" w:cs="Times New Roman"/>
          <w:sz w:val="24"/>
          <w:szCs w:val="24"/>
          <w:lang w:val="ru-RU"/>
        </w:rPr>
        <w:t xml:space="preserve">огут распоряжаться имуществом </w:t>
      </w:r>
      <w:r w:rsidR="006E3E62" w:rsidRPr="002A3818">
        <w:rPr>
          <w:rFonts w:ascii="Times New Roman" w:hAnsi="Times New Roman" w:cs="Times New Roman"/>
          <w:sz w:val="24"/>
          <w:szCs w:val="24"/>
          <w:lang w:val="ru-RU"/>
        </w:rPr>
        <w:t>ДОУ в рамках полномочий.</w:t>
      </w:r>
    </w:p>
    <w:p w:rsidR="006E3E62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6E3E62" w:rsidRPr="002A3818">
        <w:rPr>
          <w:rFonts w:ascii="Times New Roman" w:hAnsi="Times New Roman" w:cs="Times New Roman"/>
          <w:sz w:val="24"/>
          <w:szCs w:val="24"/>
          <w:lang w:val="ru-RU"/>
        </w:rPr>
        <w:t>4.3. Система телефонной связи, компьютерной системы ДОУ предназначены для служебных целей. Сотрудники вправе использовать эти системы в личных целях в минимальном объеме.</w:t>
      </w:r>
    </w:p>
    <w:p w:rsidR="006E3E62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E3E62" w:rsidRPr="002A3818">
        <w:rPr>
          <w:rFonts w:ascii="Times New Roman" w:hAnsi="Times New Roman" w:cs="Times New Roman"/>
          <w:sz w:val="24"/>
          <w:szCs w:val="24"/>
          <w:lang w:val="ru-RU"/>
        </w:rPr>
        <w:t>4.4. Исполь</w:t>
      </w:r>
      <w:r w:rsidR="0026552F">
        <w:rPr>
          <w:rFonts w:ascii="Times New Roman" w:hAnsi="Times New Roman" w:cs="Times New Roman"/>
          <w:sz w:val="24"/>
          <w:szCs w:val="24"/>
          <w:lang w:val="ru-RU"/>
        </w:rPr>
        <w:t xml:space="preserve">зование имущества </w:t>
      </w:r>
      <w:r w:rsidR="006E3E62" w:rsidRPr="002A3818">
        <w:rPr>
          <w:rFonts w:ascii="Times New Roman" w:hAnsi="Times New Roman" w:cs="Times New Roman"/>
          <w:sz w:val="24"/>
          <w:szCs w:val="24"/>
          <w:lang w:val="ru-RU"/>
        </w:rPr>
        <w:t>ДОУ в личных целях является нарушением настоящего Кодекса.</w:t>
      </w:r>
    </w:p>
    <w:p w:rsidR="006E3E62" w:rsidRPr="002A3818" w:rsidRDefault="006E3E62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5. Внешнее участие</w:t>
      </w:r>
    </w:p>
    <w:p w:rsidR="00B81C4A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6E3E62" w:rsidRPr="002A3818">
        <w:rPr>
          <w:rFonts w:ascii="Times New Roman" w:hAnsi="Times New Roman" w:cs="Times New Roman"/>
          <w:sz w:val="24"/>
          <w:szCs w:val="24"/>
          <w:lang w:val="ru-RU"/>
        </w:rPr>
        <w:t>5.1. Администрация не вправе требовать от сотрудников пожертвований в фонд каких-либо  политических групп</w:t>
      </w:r>
      <w:r w:rsidR="00B81C4A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59C3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или кандидатов.</w:t>
      </w:r>
    </w:p>
    <w:p w:rsidR="00FB59C3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 5</w:t>
      </w:r>
      <w:r w:rsidR="00FB59C3" w:rsidRPr="002A3818">
        <w:rPr>
          <w:rFonts w:ascii="Times New Roman" w:hAnsi="Times New Roman" w:cs="Times New Roman"/>
          <w:sz w:val="24"/>
          <w:szCs w:val="24"/>
          <w:lang w:val="ru-RU"/>
        </w:rPr>
        <w:t>.2. Сотрудники могут заниматься разрешенной законом благотворительной и политической деятельностью в свободное от работы время. При этом они не должны использовать имущество ДОУ, выступать от имени образовательного учреждения или действовать как его представитель.</w:t>
      </w:r>
    </w:p>
    <w:p w:rsidR="00FB59C3" w:rsidRPr="002A3818" w:rsidRDefault="00FB59C3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t>6. Действия при  нарушении кодекса</w:t>
      </w:r>
    </w:p>
    <w:p w:rsidR="00FB59C3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6</w:t>
      </w:r>
      <w:r w:rsidR="00FB59C3" w:rsidRPr="002A3818">
        <w:rPr>
          <w:rFonts w:ascii="Times New Roman" w:hAnsi="Times New Roman" w:cs="Times New Roman"/>
          <w:sz w:val="24"/>
          <w:szCs w:val="24"/>
          <w:lang w:val="ru-RU"/>
        </w:rPr>
        <w:t>.1.Сотрудники обязаны сообщать своему непосредственному руководителю о любых фактах, связанных с нарушением настоящего кодекса, при невозможности решить проблему самостоятельно.</w:t>
      </w:r>
    </w:p>
    <w:p w:rsidR="00FB59C3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B59C3" w:rsidRPr="002A3818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="00C10107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59C3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Любой сотрудник, сообщивший о факте нарушения правил настоящего Кодекса,  имеет право </w:t>
      </w:r>
      <w:r w:rsidR="00C10107" w:rsidRPr="002A3818">
        <w:rPr>
          <w:rFonts w:ascii="Times New Roman" w:hAnsi="Times New Roman" w:cs="Times New Roman"/>
          <w:sz w:val="24"/>
          <w:szCs w:val="24"/>
          <w:lang w:val="ru-RU"/>
        </w:rPr>
        <w:t>на конфиденциальность и защиту со стороны администрации.</w:t>
      </w:r>
    </w:p>
    <w:p w:rsidR="00C10107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C10107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6.3. Руководитель, получивший сообщение от подчиненных </w:t>
      </w:r>
      <w:r w:rsidR="008E5265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ему сотрудников, обязан:</w:t>
      </w:r>
    </w:p>
    <w:p w:rsidR="00FB59C3" w:rsidRPr="002A3818" w:rsidRDefault="008E5265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предпринять в пределах своей компетенции и нормативно-правовых актов, локальных актов ДОУ безотлагательные действия для предотвращения негативных  последствий, которые м</w:t>
      </w:r>
      <w:r w:rsidR="0026552F">
        <w:rPr>
          <w:rFonts w:ascii="Times New Roman" w:hAnsi="Times New Roman" w:cs="Times New Roman"/>
          <w:sz w:val="24"/>
          <w:szCs w:val="24"/>
          <w:lang w:val="ru-RU"/>
        </w:rPr>
        <w:t>огут возникнуть из-за просрочки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>, в проведении необходимых мер;</w:t>
      </w:r>
    </w:p>
    <w:p w:rsidR="008E5265" w:rsidRPr="002A3818" w:rsidRDefault="008E5265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-в необходимых случаях принимает решение о проведении внутреннего расследования.</w:t>
      </w:r>
    </w:p>
    <w:p w:rsidR="008E5265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8E5265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-6.4.  Внутреннее расследование проводится группой сотрудников, состав которой определяется при вынесении решения о проведении внутреннего расследования. В состав группы расследования включаются: </w:t>
      </w:r>
      <w:r w:rsidR="00811E91" w:rsidRPr="002A3818">
        <w:rPr>
          <w:rFonts w:ascii="Times New Roman" w:hAnsi="Times New Roman" w:cs="Times New Roman"/>
          <w:sz w:val="24"/>
          <w:szCs w:val="24"/>
          <w:lang w:val="ru-RU"/>
        </w:rPr>
        <w:t>старший воспитатель</w:t>
      </w:r>
      <w:proofErr w:type="gramStart"/>
      <w:r w:rsidR="00811E91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811E91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медсестра, председатель ПК, член  комиссии по трудовым спорам.</w:t>
      </w:r>
    </w:p>
    <w:p w:rsidR="00811E91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811E91" w:rsidRPr="002A3818">
        <w:rPr>
          <w:rFonts w:ascii="Times New Roman" w:hAnsi="Times New Roman" w:cs="Times New Roman"/>
          <w:sz w:val="24"/>
          <w:szCs w:val="24"/>
          <w:lang w:val="ru-RU"/>
        </w:rPr>
        <w:t>6.5. Члены группы расследования имеют право:</w:t>
      </w:r>
    </w:p>
    <w:p w:rsidR="00811E91" w:rsidRPr="002A3818" w:rsidRDefault="00811E9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получать устные и письменные об</w:t>
      </w:r>
      <w:r w:rsidR="0026552F">
        <w:rPr>
          <w:rFonts w:ascii="Times New Roman" w:hAnsi="Times New Roman" w:cs="Times New Roman"/>
          <w:sz w:val="24"/>
          <w:szCs w:val="24"/>
          <w:lang w:val="ru-RU"/>
        </w:rPr>
        <w:t>ъяснения от любого сотрудника, р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>одителей воспитанников;</w:t>
      </w:r>
    </w:p>
    <w:p w:rsidR="00811E91" w:rsidRPr="002A3818" w:rsidRDefault="00811E9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lastRenderedPageBreak/>
        <w:t>-требовать от любых сотрудников ДОУ предъявления документов, имеющих отношение к расследуемым фактам;</w:t>
      </w:r>
    </w:p>
    <w:p w:rsidR="00811E91" w:rsidRPr="002A3818" w:rsidRDefault="00811E9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- по согласованию с администрацией ДОУ привлекать сотрудников для проведения мероприятия в рамках </w:t>
      </w:r>
      <w:r w:rsidR="00A32707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расследования</w:t>
      </w:r>
      <w:r w:rsidR="00FB4CC6" w:rsidRPr="002A38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4CC6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FB4CC6" w:rsidRPr="002A3818">
        <w:rPr>
          <w:rFonts w:ascii="Times New Roman" w:hAnsi="Times New Roman" w:cs="Times New Roman"/>
          <w:sz w:val="24"/>
          <w:szCs w:val="24"/>
          <w:lang w:val="ru-RU"/>
        </w:rPr>
        <w:t>6.6. Результаты расследования р</w:t>
      </w:r>
      <w:r w:rsidR="0026552F">
        <w:rPr>
          <w:rFonts w:ascii="Times New Roman" w:hAnsi="Times New Roman" w:cs="Times New Roman"/>
          <w:sz w:val="24"/>
          <w:szCs w:val="24"/>
          <w:lang w:val="ru-RU"/>
        </w:rPr>
        <w:t xml:space="preserve">ассматриваются администрацией </w:t>
      </w:r>
      <w:r w:rsidR="00FB4CC6" w:rsidRPr="002A3818">
        <w:rPr>
          <w:rFonts w:ascii="Times New Roman" w:hAnsi="Times New Roman" w:cs="Times New Roman"/>
          <w:sz w:val="24"/>
          <w:szCs w:val="24"/>
          <w:lang w:val="ru-RU"/>
        </w:rPr>
        <w:t>ДОУ, решение принимается по предложениям группы расследования.</w:t>
      </w:r>
    </w:p>
    <w:p w:rsidR="00FB4CC6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26552F">
        <w:rPr>
          <w:rFonts w:ascii="Times New Roman" w:hAnsi="Times New Roman" w:cs="Times New Roman"/>
          <w:sz w:val="24"/>
          <w:szCs w:val="24"/>
          <w:lang w:val="ru-RU"/>
        </w:rPr>
        <w:t xml:space="preserve">6.7. Сотрудники </w:t>
      </w:r>
      <w:r w:rsidR="00FB4CC6" w:rsidRPr="002A3818">
        <w:rPr>
          <w:rFonts w:ascii="Times New Roman" w:hAnsi="Times New Roman" w:cs="Times New Roman"/>
          <w:sz w:val="24"/>
          <w:szCs w:val="24"/>
          <w:lang w:val="ru-RU"/>
        </w:rPr>
        <w:t>ДОУ оказывают необходимое содействие при проведении расследования. Они обязаны выполнять требова</w:t>
      </w:r>
      <w:r w:rsidR="0026552F">
        <w:rPr>
          <w:rFonts w:ascii="Times New Roman" w:hAnsi="Times New Roman" w:cs="Times New Roman"/>
          <w:sz w:val="24"/>
          <w:szCs w:val="24"/>
          <w:lang w:val="ru-RU"/>
        </w:rPr>
        <w:t>ния членов группы расследования</w:t>
      </w:r>
      <w:r w:rsidR="00FB4CC6" w:rsidRPr="002A3818">
        <w:rPr>
          <w:rFonts w:ascii="Times New Roman" w:hAnsi="Times New Roman" w:cs="Times New Roman"/>
          <w:sz w:val="24"/>
          <w:szCs w:val="24"/>
          <w:lang w:val="ru-RU"/>
        </w:rPr>
        <w:t>. Отказ от выполнения таких требований, предоставление ложных сведений или введение в заблуждение членов группы расследования является нарушением настоящего  Кодекса.</w:t>
      </w:r>
    </w:p>
    <w:p w:rsidR="00FB4CC6" w:rsidRPr="002A3818" w:rsidRDefault="00FB4CC6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t>7. Заключение</w:t>
      </w:r>
    </w:p>
    <w:p w:rsidR="00FB4CC6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FB4CC6" w:rsidRPr="002A3818">
        <w:rPr>
          <w:rFonts w:ascii="Times New Roman" w:hAnsi="Times New Roman" w:cs="Times New Roman"/>
          <w:sz w:val="24"/>
          <w:szCs w:val="24"/>
          <w:lang w:val="ru-RU"/>
        </w:rPr>
        <w:t>7.1. Каждый сотрудник должен быть ознакомлен  с настоящим   Кодексом.</w:t>
      </w:r>
    </w:p>
    <w:p w:rsidR="00FB4CC6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FB4CC6" w:rsidRPr="002A3818">
        <w:rPr>
          <w:rFonts w:ascii="Times New Roman" w:hAnsi="Times New Roman" w:cs="Times New Roman"/>
          <w:sz w:val="24"/>
          <w:szCs w:val="24"/>
          <w:lang w:val="ru-RU"/>
        </w:rPr>
        <w:t>7.2. Знание и соблюдение Кодекса оценивается не менее одного раза в год при проведении плановых мероприятий с персоналом.</w:t>
      </w:r>
    </w:p>
    <w:p w:rsidR="001F21A3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1F21A3" w:rsidRPr="002A3818">
        <w:rPr>
          <w:rFonts w:ascii="Times New Roman" w:hAnsi="Times New Roman" w:cs="Times New Roman"/>
          <w:sz w:val="24"/>
          <w:szCs w:val="24"/>
          <w:lang w:val="ru-RU"/>
        </w:rPr>
        <w:t>7.3. При оценке поступков или обстоятельств сотрудникам следует руководствоваться правилами настоящего кодекса, собственными суждениями, принципами профессиональной этики, общечеловеческой нравственности, здравым смыслом, а также во всех случаях с</w:t>
      </w:r>
      <w:r w:rsidR="00B232DA">
        <w:rPr>
          <w:rFonts w:ascii="Times New Roman" w:hAnsi="Times New Roman" w:cs="Times New Roman"/>
          <w:sz w:val="24"/>
          <w:szCs w:val="24"/>
          <w:lang w:val="ru-RU"/>
        </w:rPr>
        <w:t xml:space="preserve">ледовать духу Кодекса, миссии </w:t>
      </w:r>
      <w:r w:rsidR="001F21A3" w:rsidRPr="002A3818">
        <w:rPr>
          <w:rFonts w:ascii="Times New Roman" w:hAnsi="Times New Roman" w:cs="Times New Roman"/>
          <w:sz w:val="24"/>
          <w:szCs w:val="24"/>
          <w:lang w:val="ru-RU"/>
        </w:rPr>
        <w:t>ДОУ.</w:t>
      </w:r>
    </w:p>
    <w:p w:rsidR="001F21A3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F21A3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7.4. При отсутствии уверенности в том, какие именно действия следует предпринять в той или иной ситуации, следует обращаться к своему непосредственному руководителю. </w:t>
      </w:r>
    </w:p>
    <w:p w:rsidR="001F21A3" w:rsidRPr="002A3818" w:rsidRDefault="001F21A3" w:rsidP="00C802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F21A3" w:rsidRPr="002A3818" w:rsidRDefault="001F21A3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Кодекс о внешнем виде</w:t>
      </w:r>
    </w:p>
    <w:p w:rsidR="001F21A3" w:rsidRPr="002A3818" w:rsidRDefault="001F21A3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t>1 Общее положение и область применения</w:t>
      </w:r>
    </w:p>
    <w:p w:rsidR="001F21A3" w:rsidRPr="002A3818" w:rsidRDefault="001F21A3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Настоящие правила разработаны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 w:rsidRPr="002A3818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2.4.1. 1249-03)</w:t>
      </w:r>
      <w:r w:rsidR="0026552F">
        <w:rPr>
          <w:rFonts w:ascii="Times New Roman" w:hAnsi="Times New Roman" w:cs="Times New Roman"/>
          <w:sz w:val="24"/>
          <w:szCs w:val="24"/>
          <w:lang w:val="ru-RU"/>
        </w:rPr>
        <w:t xml:space="preserve">, Положением </w:t>
      </w:r>
      <w:r w:rsidR="00334BA7" w:rsidRPr="002A3818">
        <w:rPr>
          <w:rFonts w:ascii="Times New Roman" w:hAnsi="Times New Roman" w:cs="Times New Roman"/>
          <w:sz w:val="24"/>
          <w:szCs w:val="24"/>
          <w:lang w:val="ru-RU"/>
        </w:rPr>
        <w:t>ДОУ  с целью изложить и раз</w:t>
      </w:r>
      <w:r w:rsidR="00E3126D" w:rsidRPr="002A3818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="00334BA7" w:rsidRPr="002A3818">
        <w:rPr>
          <w:rFonts w:ascii="Times New Roman" w:hAnsi="Times New Roman" w:cs="Times New Roman"/>
          <w:sz w:val="24"/>
          <w:szCs w:val="24"/>
          <w:lang w:val="ru-RU"/>
        </w:rPr>
        <w:t>яснить основные принципы и стандарты внешнего вида сотрудников ДОУ для дальнейшего их внедрения в повседневную практику.</w:t>
      </w:r>
    </w:p>
    <w:p w:rsidR="00E3126D" w:rsidRPr="002A3818" w:rsidRDefault="00E3126D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Каждый сотрудник ДОУ своим внешним видом и отношением к своему делу должен поддерживать и укреплять общий имидж ДОУ.</w:t>
      </w:r>
    </w:p>
    <w:p w:rsidR="00E3126D" w:rsidRPr="002A3818" w:rsidRDefault="00E3126D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t>2. Общие принципы создания привлекательного внешнего вида</w:t>
      </w:r>
    </w:p>
    <w:p w:rsidR="00E3126D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E3126D" w:rsidRPr="002A3818">
        <w:rPr>
          <w:rFonts w:ascii="Times New Roman" w:hAnsi="Times New Roman" w:cs="Times New Roman"/>
          <w:sz w:val="24"/>
          <w:szCs w:val="24"/>
          <w:lang w:val="ru-RU"/>
        </w:rPr>
        <w:t>2.1. Аккуратность и опрятность:</w:t>
      </w:r>
    </w:p>
    <w:p w:rsidR="00E3126D" w:rsidRPr="002A3818" w:rsidRDefault="00E3126D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-одежда должна быть обязательно чистой, свежей, выглаженной;</w:t>
      </w:r>
    </w:p>
    <w:p w:rsidR="00E3126D" w:rsidRPr="002A3818" w:rsidRDefault="00E3126D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-обувь должна быть чистой, ухоженной, начищенной в течение всего рабочего дня;</w:t>
      </w:r>
    </w:p>
    <w:p w:rsidR="00E3126D" w:rsidRPr="002A3818" w:rsidRDefault="00E3126D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внешний вид должен соответствовать общепринятым в обществе нормам делового стиля и исключать вызывающие детали; </w:t>
      </w:r>
    </w:p>
    <w:p w:rsidR="00E3126D" w:rsidRPr="002A3818" w:rsidRDefault="00E3126D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-сотрудники должны внимательно относиться к соблюдению личной гигиены (волосы, лицо и руки должны быть чистыми и ухоженными, </w:t>
      </w:r>
      <w:r w:rsidR="00EB6C69" w:rsidRPr="002A3818">
        <w:rPr>
          <w:rFonts w:ascii="Times New Roman" w:hAnsi="Times New Roman" w:cs="Times New Roman"/>
          <w:sz w:val="24"/>
          <w:szCs w:val="24"/>
          <w:lang w:val="ru-RU"/>
        </w:rPr>
        <w:t>используемые и дезодорирующие средства должны иметь легкий и нейтральный запах).</w:t>
      </w:r>
    </w:p>
    <w:p w:rsidR="00EB6C69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EB6C69" w:rsidRPr="002A3818">
        <w:rPr>
          <w:rFonts w:ascii="Times New Roman" w:hAnsi="Times New Roman" w:cs="Times New Roman"/>
          <w:sz w:val="24"/>
          <w:szCs w:val="24"/>
          <w:lang w:val="ru-RU"/>
        </w:rPr>
        <w:t>2.2. Сдержанность:</w:t>
      </w:r>
    </w:p>
    <w:p w:rsidR="00EB6C69" w:rsidRPr="002A3818" w:rsidRDefault="00EB6C69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-одной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EB6C69" w:rsidRPr="002A3818" w:rsidRDefault="00EB6C69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-основной стандарт одежды для всех сотрудников – профессиональный деловой стиль;</w:t>
      </w:r>
    </w:p>
    <w:p w:rsidR="00EB6C69" w:rsidRPr="002A3818" w:rsidRDefault="00EB6C69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-использование простых неброских украшений, выдержанных в деловом стиле;</w:t>
      </w:r>
    </w:p>
    <w:p w:rsidR="00EB6C69" w:rsidRPr="002A3818" w:rsidRDefault="00EB6C69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для дневного макияжа и маникюра уместны неяркие, спокойные тона.</w:t>
      </w:r>
    </w:p>
    <w:p w:rsidR="00EB6C69" w:rsidRPr="002A3818" w:rsidRDefault="00EB6C69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Сотрудникам ДОУ не желательно использовать для ношения в рабочее время следующие варианты одежды и обуви.</w:t>
      </w:r>
    </w:p>
    <w:p w:rsidR="00EB6C69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EB6C69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2.3. Одежда:</w:t>
      </w:r>
    </w:p>
    <w:p w:rsidR="00EB6C69" w:rsidRPr="002A3818" w:rsidRDefault="00EB6C69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2A3818">
        <w:rPr>
          <w:rFonts w:ascii="Times New Roman" w:hAnsi="Times New Roman" w:cs="Times New Roman"/>
          <w:sz w:val="24"/>
          <w:szCs w:val="24"/>
          <w:lang w:val="ru-RU"/>
        </w:rPr>
        <w:t>спортивная</w:t>
      </w:r>
      <w:proofErr w:type="gramEnd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(кроме руководителя по физической культуре);</w:t>
      </w:r>
    </w:p>
    <w:p w:rsidR="00EB6C69" w:rsidRPr="002A3818" w:rsidRDefault="00EB6C69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-для активного отдыха (шорты, толстовки, майки и футболки с символикой и т.д.)</w:t>
      </w:r>
    </w:p>
    <w:p w:rsidR="00EB6C69" w:rsidRPr="002A3818" w:rsidRDefault="00EB6C69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-пляжная;</w:t>
      </w:r>
    </w:p>
    <w:p w:rsidR="00EB6C69" w:rsidRPr="002A3818" w:rsidRDefault="00EB6C69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-прозрачные платья, юбки и блузки, в том числе </w:t>
      </w:r>
      <w:r w:rsidR="006661B8" w:rsidRPr="002A3818">
        <w:rPr>
          <w:rFonts w:ascii="Times New Roman" w:hAnsi="Times New Roman" w:cs="Times New Roman"/>
          <w:sz w:val="24"/>
          <w:szCs w:val="24"/>
          <w:lang w:val="ru-RU"/>
        </w:rPr>
        <w:t>одежда с прозрачными вставками;</w:t>
      </w:r>
    </w:p>
    <w:p w:rsidR="006661B8" w:rsidRPr="002A3818" w:rsidRDefault="006661B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-декольтированные платья и блузки (открытый V-образный вырез груди, </w:t>
      </w:r>
      <w:proofErr w:type="gramStart"/>
      <w:r w:rsidRPr="002A3818">
        <w:rPr>
          <w:rFonts w:ascii="Times New Roman" w:hAnsi="Times New Roman" w:cs="Times New Roman"/>
          <w:sz w:val="24"/>
          <w:szCs w:val="24"/>
          <w:lang w:val="ru-RU"/>
        </w:rPr>
        <w:t>заметно нижнее</w:t>
      </w:r>
      <w:proofErr w:type="gramEnd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белье и т.д.);</w:t>
      </w:r>
    </w:p>
    <w:p w:rsidR="006661B8" w:rsidRPr="002A3818" w:rsidRDefault="006661B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-вечерние туалеты;</w:t>
      </w:r>
    </w:p>
    <w:p w:rsidR="006661B8" w:rsidRPr="002A3818" w:rsidRDefault="006661B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мини юбки</w:t>
      </w:r>
      <w:proofErr w:type="gramStart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6661B8" w:rsidRPr="002A3818" w:rsidRDefault="006661B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-слишком короткие блузки, открывающие часть живота или спины;</w:t>
      </w:r>
    </w:p>
    <w:p w:rsidR="006661B8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6661B8" w:rsidRPr="002A3818">
        <w:rPr>
          <w:rFonts w:ascii="Times New Roman" w:hAnsi="Times New Roman" w:cs="Times New Roman"/>
          <w:sz w:val="24"/>
          <w:szCs w:val="24"/>
          <w:lang w:val="ru-RU"/>
        </w:rPr>
        <w:t>2.4. Обувь:</w:t>
      </w:r>
    </w:p>
    <w:p w:rsidR="006661B8" w:rsidRPr="002A3818" w:rsidRDefault="006661B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-спортивная </w:t>
      </w:r>
      <w:r w:rsidR="00791ADD" w:rsidRPr="002A3818">
        <w:rPr>
          <w:rFonts w:ascii="Times New Roman" w:hAnsi="Times New Roman" w:cs="Times New Roman"/>
          <w:sz w:val="24"/>
          <w:szCs w:val="24"/>
          <w:lang w:val="ru-RU"/>
        </w:rPr>
        <w:t>(в том числе для экстремальных видов спорта и развлечений);</w:t>
      </w:r>
    </w:p>
    <w:p w:rsidR="00791ADD" w:rsidRPr="002A3818" w:rsidRDefault="00791ADD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2A3818">
        <w:rPr>
          <w:rFonts w:ascii="Times New Roman" w:hAnsi="Times New Roman" w:cs="Times New Roman"/>
          <w:sz w:val="24"/>
          <w:szCs w:val="24"/>
          <w:lang w:val="ru-RU"/>
        </w:rPr>
        <w:t>пляжная</w:t>
      </w:r>
      <w:proofErr w:type="gramEnd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(шлепанцы и тапочки);</w:t>
      </w:r>
    </w:p>
    <w:p w:rsidR="00791ADD" w:rsidRPr="002A3818" w:rsidRDefault="00791ADD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2A3818">
        <w:rPr>
          <w:rFonts w:ascii="Times New Roman" w:hAnsi="Times New Roman" w:cs="Times New Roman"/>
          <w:sz w:val="24"/>
          <w:szCs w:val="24"/>
          <w:lang w:val="ru-RU"/>
        </w:rPr>
        <w:t>массивная</w:t>
      </w:r>
      <w:proofErr w:type="gramEnd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на толстой платформе;</w:t>
      </w:r>
    </w:p>
    <w:p w:rsidR="00791ADD" w:rsidRPr="002A3818" w:rsidRDefault="00791ADD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-вечерние туфли (с бантами, перьями, крупными стразами, яркой вышивкой, из блестящих тканей и т.п.)</w:t>
      </w:r>
    </w:p>
    <w:p w:rsidR="00791ADD" w:rsidRPr="002A3818" w:rsidRDefault="00791ADD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- высокие сапоги – </w:t>
      </w:r>
      <w:r w:rsidR="00B232DA" w:rsidRPr="002A3818">
        <w:rPr>
          <w:rFonts w:ascii="Times New Roman" w:hAnsi="Times New Roman" w:cs="Times New Roman"/>
          <w:sz w:val="24"/>
          <w:szCs w:val="24"/>
          <w:lang w:val="ru-RU"/>
        </w:rPr>
        <w:t>ботфорты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в сочетании с деловым костюмом.</w:t>
      </w:r>
    </w:p>
    <w:p w:rsidR="00791ADD" w:rsidRPr="002A3818" w:rsidRDefault="00791ADD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В одежде и обуви не должны присутствовать очень яркие цвета, блестящие нити и вызывающие </w:t>
      </w:r>
      <w:r w:rsidR="00310AD5" w:rsidRPr="002A3818">
        <w:rPr>
          <w:rFonts w:ascii="Times New Roman" w:hAnsi="Times New Roman" w:cs="Times New Roman"/>
          <w:sz w:val="24"/>
          <w:szCs w:val="24"/>
          <w:lang w:val="ru-RU"/>
        </w:rPr>
        <w:t>экстравагантные  детали, привлекающие пристальное внимание.</w:t>
      </w:r>
    </w:p>
    <w:p w:rsidR="00310AD5" w:rsidRPr="002A3818" w:rsidRDefault="00310AD5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7E81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2.5. Волосы:</w:t>
      </w:r>
    </w:p>
    <w:p w:rsidR="00310AD5" w:rsidRPr="002A3818" w:rsidRDefault="00310AD5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экстравагантные стрижки и прически;</w:t>
      </w:r>
    </w:p>
    <w:p w:rsidR="00310AD5" w:rsidRPr="002A3818" w:rsidRDefault="00310AD5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-окрашивание волос в яркие</w:t>
      </w:r>
      <w:proofErr w:type="gramStart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неестественные  оттенки (например неоновые).</w:t>
      </w:r>
    </w:p>
    <w:p w:rsidR="00310AD5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310AD5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2.6. Маникюр и макияж:</w:t>
      </w:r>
    </w:p>
    <w:p w:rsidR="00310AD5" w:rsidRPr="002A3818" w:rsidRDefault="00310AD5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-  маникюр ярких экстравагантных тонов (Синий, зеленый, черный и т.п.);</w:t>
      </w:r>
    </w:p>
    <w:p w:rsidR="00310AD5" w:rsidRPr="002A3818" w:rsidRDefault="00310AD5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-вечерние варианты макияжа с использованием ярких, насыщенных цветов.</w:t>
      </w:r>
    </w:p>
    <w:p w:rsidR="00310AD5" w:rsidRPr="002A3818" w:rsidRDefault="00310AD5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Внешний вид должен быть безупречным во всем. ДОУ – не место для демонстрации дизайнерских изысков и экстравагантных идей.</w:t>
      </w:r>
    </w:p>
    <w:p w:rsidR="00310AD5" w:rsidRPr="002A3818" w:rsidRDefault="00310AD5" w:rsidP="00C802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10AD5" w:rsidRPr="002A3818" w:rsidRDefault="00310AD5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ВНИМАНИЕ! Неопрятная одежда, неаккуратная прическа, небрежный или вызывающий макияж</w:t>
      </w:r>
      <w:r w:rsidR="00E42709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и маникюр, неприятные резкие запахи и т.п. создают негативное впечатление и лично о вас и о нашем учреждении.</w:t>
      </w:r>
    </w:p>
    <w:p w:rsidR="00E42709" w:rsidRPr="002A3818" w:rsidRDefault="00E42709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3.Стандарты внешнего вида сотрудников</w:t>
      </w:r>
    </w:p>
    <w:p w:rsidR="00E42709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E42709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3.1. Для сотрудников, занимающих должности: </w:t>
      </w:r>
      <w:proofErr w:type="gramStart"/>
      <w:r w:rsidR="00E42709" w:rsidRPr="002A3818">
        <w:rPr>
          <w:rFonts w:ascii="Times New Roman" w:hAnsi="Times New Roman" w:cs="Times New Roman"/>
          <w:sz w:val="24"/>
          <w:szCs w:val="24"/>
          <w:lang w:val="ru-RU"/>
        </w:rPr>
        <w:t>заведующего, специалистов</w:t>
      </w:r>
      <w:proofErr w:type="gramEnd"/>
      <w:r w:rsidR="00E42709" w:rsidRPr="002A3818">
        <w:rPr>
          <w:rFonts w:ascii="Times New Roman" w:hAnsi="Times New Roman" w:cs="Times New Roman"/>
          <w:sz w:val="24"/>
          <w:szCs w:val="24"/>
          <w:lang w:val="ru-RU"/>
        </w:rPr>
        <w:t>, заместителя заведующего, воспитателей.</w:t>
      </w:r>
    </w:p>
    <w:p w:rsidR="00E42709" w:rsidRPr="002A3818" w:rsidRDefault="00E42709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Одежда:</w:t>
      </w:r>
    </w:p>
    <w:p w:rsidR="00E42709" w:rsidRPr="002A3818" w:rsidRDefault="00E42709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-деловой костюм (брючный, с юбкой или платьем) классического покроя спокойных тонов (верхняя и нижняя детали костюма могут отличаться по цвету и фасону). Брюки стандартной длины;</w:t>
      </w:r>
    </w:p>
    <w:p w:rsidR="00E42709" w:rsidRPr="002A3818" w:rsidRDefault="00E42709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- допускается ношение строгой блузки с юбкой или брюками без пиджака или жакета;</w:t>
      </w:r>
    </w:p>
    <w:p w:rsidR="00E42709" w:rsidRPr="002A3818" w:rsidRDefault="00E42709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-платье или юбка предпочтительно средней длины классического покроя</w:t>
      </w:r>
      <w:r w:rsidR="001734F8" w:rsidRPr="002A381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34F8" w:rsidRPr="002A3818" w:rsidRDefault="001734F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-аккуратное, привлекательное сочетание брюк, юбок, блузок, трикотажных джемперов или кофт. Блузки спокойных тонов с длинными или короткими с длинными или короткими рукавами. В теплое время года допускается ношение футболок без символики;</w:t>
      </w:r>
    </w:p>
    <w:p w:rsidR="001734F8" w:rsidRPr="002A3818" w:rsidRDefault="001734F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-в холодное время года допускается ношение теплых моделей свитеров, кофт, пуловеров и т.д. без ярких или экстравагантных элементов, отвлекающих внимание;</w:t>
      </w:r>
    </w:p>
    <w:p w:rsidR="001734F8" w:rsidRPr="002A3818" w:rsidRDefault="004C5DCC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чулки и колготы телесного или черного цвета ровной фактуры, без орнамента. Предпочтительно ношение колгот или чулок в течение всего года.</w:t>
      </w:r>
    </w:p>
    <w:p w:rsidR="004C5DCC" w:rsidRPr="002A3818" w:rsidRDefault="004C5DCC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Обувь:</w:t>
      </w:r>
    </w:p>
    <w:p w:rsidR="004C5DCC" w:rsidRPr="002A3818" w:rsidRDefault="004C5DCC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классические модели неярких тонов, гармонирующие с одеждой;</w:t>
      </w:r>
    </w:p>
    <w:p w:rsidR="004C5DCC" w:rsidRPr="002A3818" w:rsidRDefault="004C5DCC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lastRenderedPageBreak/>
        <w:t>-предпочтение моделям с закрытым мысом и пяткой;</w:t>
      </w:r>
    </w:p>
    <w:p w:rsidR="004C5DCC" w:rsidRPr="002A3818" w:rsidRDefault="004C5DCC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-высота каблуков туфель должна быть удобна для работы, но не превышать 10 см.</w:t>
      </w:r>
    </w:p>
    <w:p w:rsidR="004C5DCC" w:rsidRPr="002A3818" w:rsidRDefault="004C5DCC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Волосы:</w:t>
      </w:r>
    </w:p>
    <w:p w:rsidR="002E774C" w:rsidRPr="002A3818" w:rsidRDefault="002E774C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>стрижка аккуратная  (не экстравагантная);</w:t>
      </w:r>
    </w:p>
    <w:p w:rsidR="002E774C" w:rsidRPr="002A3818" w:rsidRDefault="002E774C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-длинные волосы (ниже плеч);  для сотрудников, ежедневно контактирующих с детьми, волосы должны быть заколоты.</w:t>
      </w:r>
    </w:p>
    <w:p w:rsidR="002E774C" w:rsidRPr="002A3818" w:rsidRDefault="002E774C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Украшения</w:t>
      </w:r>
    </w:p>
    <w:p w:rsidR="002E774C" w:rsidRPr="002A3818" w:rsidRDefault="002E774C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>допускается использовать украшения (кольца, серьги, браслеты, цепочки и т.д.)</w:t>
      </w:r>
      <w:r w:rsidR="00EF5CBC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выдержанные в деловом стиле,  без крупных драгоценных камней, ярких и массивных</w:t>
      </w:r>
      <w:r w:rsidR="00B438AE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и массивных подвесок, кулонов и т.п.</w:t>
      </w:r>
    </w:p>
    <w:p w:rsidR="00B438AE" w:rsidRPr="002A3818" w:rsidRDefault="00B438A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кольца – не более трех (одно из которых обручное);</w:t>
      </w:r>
    </w:p>
    <w:p w:rsidR="00B438AE" w:rsidRPr="002A3818" w:rsidRDefault="00B438A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цепочка – не более двух;</w:t>
      </w:r>
    </w:p>
    <w:p w:rsidR="00B438AE" w:rsidRPr="002A3818" w:rsidRDefault="00B438A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-часы среднего размера;</w:t>
      </w:r>
    </w:p>
    <w:p w:rsidR="00B438AE" w:rsidRPr="002A3818" w:rsidRDefault="00B438A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 серьги небольшого  размера;</w:t>
      </w:r>
    </w:p>
    <w:p w:rsidR="00B438AE" w:rsidRPr="002A3818" w:rsidRDefault="00B438A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2A3818">
        <w:rPr>
          <w:rFonts w:ascii="Times New Roman" w:hAnsi="Times New Roman" w:cs="Times New Roman"/>
          <w:sz w:val="24"/>
          <w:szCs w:val="24"/>
          <w:lang w:val="ru-RU"/>
        </w:rPr>
        <w:t>пирсинг</w:t>
      </w:r>
      <w:proofErr w:type="spellEnd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2A3818">
        <w:rPr>
          <w:rFonts w:ascii="Times New Roman" w:hAnsi="Times New Roman" w:cs="Times New Roman"/>
          <w:sz w:val="24"/>
          <w:szCs w:val="24"/>
          <w:lang w:val="ru-RU"/>
        </w:rPr>
        <w:t>татуаж</w:t>
      </w:r>
      <w:proofErr w:type="spellEnd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допускаются только в том случае, </w:t>
      </w:r>
      <w:r w:rsidR="005A3281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если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>они скрыты одеждой).</w:t>
      </w:r>
      <w:proofErr w:type="gramEnd"/>
    </w:p>
    <w:p w:rsidR="00B438AE" w:rsidRPr="002A3818" w:rsidRDefault="00B438A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Руки</w:t>
      </w:r>
    </w:p>
    <w:p w:rsidR="00B438AE" w:rsidRPr="002A3818" w:rsidRDefault="00B438A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>длина ногтей должна быть удобной для работы;</w:t>
      </w:r>
    </w:p>
    <w:p w:rsidR="00B438AE" w:rsidRPr="002A3818" w:rsidRDefault="00B438A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-лак для ногтей следует выбирать спокойных тонов, избегая ярких элементов маникюра и насыщенных  цветов.</w:t>
      </w:r>
    </w:p>
    <w:p w:rsidR="00B438AE" w:rsidRPr="002A3818" w:rsidRDefault="00EB7E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B438AE" w:rsidRPr="002A3818">
        <w:rPr>
          <w:rFonts w:ascii="Times New Roman" w:hAnsi="Times New Roman" w:cs="Times New Roman"/>
          <w:sz w:val="24"/>
          <w:szCs w:val="24"/>
          <w:lang w:val="ru-RU"/>
        </w:rPr>
        <w:t>3.2. Для сотрудников, занимающих следующие должности: медработники, сотрудники пищеблока, младший обслуживающий персонал, уборщики служебных помещений, руководитель по физической культуре, рабочие по обслуживанию здания.</w:t>
      </w:r>
    </w:p>
    <w:p w:rsidR="00B438AE" w:rsidRPr="002A3818" w:rsidRDefault="00B438AE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Учитывая специфику работы данной категории, работникам в  дополнени</w:t>
      </w:r>
      <w:r w:rsidR="00805E18" w:rsidRPr="002A3818">
        <w:rPr>
          <w:rFonts w:ascii="Times New Roman" w:hAnsi="Times New Roman" w:cs="Times New Roman"/>
          <w:sz w:val="24"/>
          <w:szCs w:val="24"/>
          <w:lang w:val="ru-RU"/>
        </w:rPr>
        <w:t>е п.3.1. вводится следующее.</w:t>
      </w:r>
    </w:p>
    <w:p w:rsidR="00805E18" w:rsidRPr="002A3818" w:rsidRDefault="00805E1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Одежда:</w:t>
      </w:r>
    </w:p>
    <w:p w:rsidR="00805E18" w:rsidRPr="002A3818" w:rsidRDefault="00805E1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-халат;</w:t>
      </w:r>
    </w:p>
    <w:p w:rsidR="00805E18" w:rsidRPr="002A3818" w:rsidRDefault="00805E1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-спортивный костюм (для руководителя по физической культуре);</w:t>
      </w:r>
    </w:p>
    <w:p w:rsidR="00805E18" w:rsidRPr="002A3818" w:rsidRDefault="00805E1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-фартук и косынка для раздачи пищи, фартук для мытья посуды и для уборки помещений (для технического персонала).</w:t>
      </w:r>
    </w:p>
    <w:p w:rsidR="00805E18" w:rsidRPr="002A3818" w:rsidRDefault="00805E1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Обувь:</w:t>
      </w:r>
    </w:p>
    <w:p w:rsidR="00805E18" w:rsidRPr="002A3818" w:rsidRDefault="00805E1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2A3818">
        <w:rPr>
          <w:rFonts w:ascii="Times New Roman" w:hAnsi="Times New Roman" w:cs="Times New Roman"/>
          <w:sz w:val="24"/>
          <w:szCs w:val="24"/>
          <w:lang w:val="ru-RU"/>
        </w:rPr>
        <w:t>спортивная</w:t>
      </w:r>
      <w:proofErr w:type="gramEnd"/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(для руководителя физкультуры);</w:t>
      </w:r>
    </w:p>
    <w:p w:rsidR="00805E18" w:rsidRPr="002A3818" w:rsidRDefault="00805E1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lastRenderedPageBreak/>
        <w:t>-без каблука или на низком каблуке.</w:t>
      </w:r>
    </w:p>
    <w:p w:rsidR="00805E18" w:rsidRPr="002A3818" w:rsidRDefault="00805E1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Волосы:</w:t>
      </w:r>
    </w:p>
    <w:p w:rsidR="00805E18" w:rsidRPr="002A3818" w:rsidRDefault="00805E1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-средней длины и длинные обязательно должны быть собраны.</w:t>
      </w:r>
    </w:p>
    <w:p w:rsidR="00805E18" w:rsidRPr="002A3818" w:rsidRDefault="00805E1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Запрещается ношение различных украшений (для работников пищеблока).</w:t>
      </w:r>
    </w:p>
    <w:p w:rsidR="00805E18" w:rsidRPr="002A3818" w:rsidRDefault="00805E1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Ногти должны быть аккуратно и коротко пострижены.</w:t>
      </w:r>
    </w:p>
    <w:p w:rsidR="00805E18" w:rsidRPr="002A3818" w:rsidRDefault="00805E18" w:rsidP="00C802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b/>
          <w:sz w:val="24"/>
          <w:szCs w:val="24"/>
          <w:lang w:val="ru-RU"/>
        </w:rPr>
        <w:t>4. Заключение</w:t>
      </w:r>
    </w:p>
    <w:p w:rsidR="00805E18" w:rsidRPr="002A3818" w:rsidRDefault="00805E1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>Настоящим правилам должны следовать все сотрудники ДОУ.</w:t>
      </w:r>
    </w:p>
    <w:p w:rsidR="00805E18" w:rsidRPr="002A3818" w:rsidRDefault="00805E18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Принимаемые сотрудники знакомятся с </w:t>
      </w:r>
      <w:r w:rsidR="005A3281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действующими </w:t>
      </w: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3281" w:rsidRPr="002A3818">
        <w:rPr>
          <w:rFonts w:ascii="Times New Roman" w:hAnsi="Times New Roman" w:cs="Times New Roman"/>
          <w:sz w:val="24"/>
          <w:szCs w:val="24"/>
          <w:lang w:val="ru-RU"/>
        </w:rPr>
        <w:t>Правилами в течени</w:t>
      </w:r>
      <w:proofErr w:type="gramStart"/>
      <w:r w:rsidR="005A3281" w:rsidRPr="002A3818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="005A3281"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одного месяца.</w:t>
      </w:r>
    </w:p>
    <w:p w:rsidR="005A3281" w:rsidRPr="002A3818" w:rsidRDefault="005A32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Стандарты внешнего вида устанавливаются Советом педагогов, соответственно характеру выполняемых  задач.</w:t>
      </w:r>
    </w:p>
    <w:p w:rsidR="005A3281" w:rsidRPr="002A3818" w:rsidRDefault="005A32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 Соблюдение общих правил личной гигиены обязательно.</w:t>
      </w:r>
    </w:p>
    <w:p w:rsidR="005A3281" w:rsidRPr="002A3818" w:rsidRDefault="005A32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Настоящие правила вступают в силу с момента их подписания, могут изменяться и дополняться.</w:t>
      </w:r>
    </w:p>
    <w:p w:rsidR="005A3281" w:rsidRPr="002A3818" w:rsidRDefault="005A328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780B" w:rsidRPr="00D4780B" w:rsidRDefault="00D4780B" w:rsidP="00D4780B">
      <w:pPr>
        <w:pStyle w:val="af4"/>
        <w:framePr w:wrap="none" w:vAnchor="page" w:hAnchor="page" w:x="644" w:y="8207"/>
        <w:shd w:val="clear" w:color="auto" w:fill="auto"/>
        <w:spacing w:line="210" w:lineRule="exact"/>
        <w:rPr>
          <w:lang w:val="ru-RU"/>
        </w:rPr>
      </w:pPr>
      <w:r>
        <w:rPr>
          <w:color w:val="000000"/>
          <w:lang w:val="ru-RU"/>
        </w:rPr>
        <w:t>:</w:t>
      </w:r>
    </w:p>
    <w:p w:rsidR="00D4780B" w:rsidRPr="00D4780B" w:rsidRDefault="00D4780B" w:rsidP="00D4780B">
      <w:pPr>
        <w:pStyle w:val="af4"/>
        <w:framePr w:w="3301" w:h="436" w:hRule="exact" w:wrap="none" w:vAnchor="page" w:hAnchor="page" w:x="648" w:y="9767"/>
        <w:shd w:val="clear" w:color="auto" w:fill="auto"/>
        <w:spacing w:line="210" w:lineRule="exact"/>
        <w:rPr>
          <w:lang w:val="ru-RU"/>
        </w:rPr>
      </w:pPr>
      <w:r>
        <w:rPr>
          <w:color w:val="000000"/>
          <w:lang w:val="ru-RU"/>
        </w:rPr>
        <w:t>Калоева Т.__________________</w:t>
      </w:r>
    </w:p>
    <w:p w:rsidR="00D4780B" w:rsidRPr="00D4780B" w:rsidRDefault="00D4780B" w:rsidP="00D4780B">
      <w:pPr>
        <w:framePr w:wrap="none" w:vAnchor="page" w:hAnchor="page" w:x="6341" w:y="8000"/>
        <w:rPr>
          <w:sz w:val="2"/>
          <w:szCs w:val="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71775" cy="1295400"/>
            <wp:effectExtent l="19050" t="0" r="9525" b="0"/>
            <wp:docPr id="5" name="Рисунок 1" descr="C:\Users\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0B" w:rsidRPr="00D4780B" w:rsidRDefault="00D4780B" w:rsidP="00D4780B">
      <w:pPr>
        <w:pStyle w:val="af4"/>
        <w:framePr w:wrap="none" w:vAnchor="page" w:hAnchor="page" w:x="653" w:y="10285"/>
        <w:shd w:val="clear" w:color="auto" w:fill="auto"/>
        <w:spacing w:line="210" w:lineRule="exact"/>
        <w:rPr>
          <w:lang w:val="ru-RU"/>
        </w:rPr>
      </w:pPr>
      <w:proofErr w:type="spellStart"/>
      <w:r>
        <w:rPr>
          <w:color w:val="000000"/>
          <w:lang w:val="ru-RU"/>
        </w:rPr>
        <w:t>Бдайциева</w:t>
      </w:r>
      <w:proofErr w:type="spellEnd"/>
      <w:r>
        <w:rPr>
          <w:color w:val="000000"/>
          <w:lang w:val="ru-RU"/>
        </w:rPr>
        <w:t xml:space="preserve"> Р.А.</w:t>
      </w:r>
    </w:p>
    <w:p w:rsidR="00D4780B" w:rsidRPr="00D4780B" w:rsidRDefault="00D4780B" w:rsidP="00D4780B">
      <w:pPr>
        <w:framePr w:wrap="none" w:vAnchor="page" w:hAnchor="page" w:x="653" w:y="10496"/>
        <w:rPr>
          <w:sz w:val="2"/>
          <w:szCs w:val="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05525" cy="1714500"/>
            <wp:effectExtent l="19050" t="0" r="9525" b="0"/>
            <wp:docPr id="1" name="Рисунок 2" descr="C:\Users\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0B" w:rsidRPr="00D4780B" w:rsidRDefault="00D4780B" w:rsidP="00D4780B">
      <w:pPr>
        <w:pStyle w:val="af4"/>
        <w:framePr w:wrap="none" w:vAnchor="page" w:hAnchor="page" w:x="6332" w:y="10275"/>
        <w:shd w:val="clear" w:color="auto" w:fill="auto"/>
        <w:spacing w:line="210" w:lineRule="exact"/>
        <w:rPr>
          <w:lang w:val="ru-RU"/>
        </w:rPr>
      </w:pPr>
      <w:r>
        <w:rPr>
          <w:color w:val="000000"/>
          <w:lang w:val="ru-RU"/>
        </w:rPr>
        <w:t>Тотрова Н.Р.</w:t>
      </w:r>
    </w:p>
    <w:p w:rsidR="00D4780B" w:rsidRPr="00D4780B" w:rsidRDefault="00D4780B" w:rsidP="00D4780B">
      <w:pPr>
        <w:framePr w:wrap="none" w:vAnchor="page" w:hAnchor="page" w:x="7920" w:y="10058"/>
        <w:spacing w:line="500" w:lineRule="exact"/>
        <w:rPr>
          <w:lang w:val="ru-RU"/>
        </w:rPr>
      </w:pPr>
    </w:p>
    <w:p w:rsidR="00D4780B" w:rsidRPr="00D4780B" w:rsidRDefault="00D4780B" w:rsidP="00D4780B">
      <w:pPr>
        <w:framePr w:wrap="none" w:vAnchor="page" w:hAnchor="page" w:x="663" w:y="13631"/>
        <w:rPr>
          <w:sz w:val="2"/>
          <w:szCs w:val="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66925" cy="800100"/>
            <wp:effectExtent l="19050" t="0" r="9525" b="0"/>
            <wp:docPr id="3" name="Рисунок 3" descr="C:\Users\1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0B" w:rsidRPr="00D4780B" w:rsidRDefault="00D4780B" w:rsidP="00D4780B">
      <w:pPr>
        <w:pStyle w:val="af4"/>
        <w:framePr w:wrap="none" w:vAnchor="page" w:hAnchor="page" w:x="663" w:y="13396"/>
        <w:shd w:val="clear" w:color="auto" w:fill="auto"/>
        <w:spacing w:line="210" w:lineRule="exact"/>
        <w:rPr>
          <w:lang w:val="ru-RU"/>
        </w:rPr>
      </w:pPr>
      <w:r>
        <w:rPr>
          <w:color w:val="000000"/>
          <w:lang w:val="ru-RU"/>
        </w:rPr>
        <w:t>Гозюмова А.В</w:t>
      </w:r>
    </w:p>
    <w:p w:rsidR="00D4780B" w:rsidRPr="00D4780B" w:rsidRDefault="00D4780B" w:rsidP="00D4780B">
      <w:pPr>
        <w:framePr w:wrap="none" w:vAnchor="page" w:hAnchor="page" w:x="6351" w:y="13420"/>
        <w:rPr>
          <w:sz w:val="2"/>
          <w:szCs w:val="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219325" cy="657225"/>
            <wp:effectExtent l="19050" t="0" r="9525" b="0"/>
            <wp:docPr id="4" name="Рисунок 4" descr="C:\Users\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80B" w:rsidRPr="00D4780B" w:rsidRDefault="00D4780B" w:rsidP="00D4780B">
      <w:pPr>
        <w:rPr>
          <w:sz w:val="2"/>
          <w:szCs w:val="2"/>
          <w:lang w:val="ru-RU"/>
        </w:rPr>
      </w:pPr>
    </w:p>
    <w:p w:rsidR="00D4780B" w:rsidRPr="00D4780B" w:rsidRDefault="00D4780B" w:rsidP="00D4780B">
      <w:pPr>
        <w:framePr w:wrap="none" w:vAnchor="page" w:hAnchor="page" w:x="644" w:y="8572"/>
        <w:rPr>
          <w:sz w:val="2"/>
          <w:szCs w:val="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790700" cy="676275"/>
            <wp:effectExtent l="19050" t="0" r="0" b="0"/>
            <wp:docPr id="9" name="Рисунок 9" descr="C:\Users\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25E" w:rsidRPr="002A3818" w:rsidRDefault="00D4780B" w:rsidP="00D4780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color w:val="000000"/>
          <w:lang w:val="ru-RU"/>
        </w:rPr>
        <w:t>Ознакомлены</w:t>
      </w:r>
    </w:p>
    <w:p w:rsidR="00836E0E" w:rsidRPr="002A3818" w:rsidRDefault="00811E91" w:rsidP="00C802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A38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E51DA" w:rsidRPr="002A3818" w:rsidRDefault="003E51DA" w:rsidP="00C802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51DA" w:rsidRPr="002A3818" w:rsidRDefault="003E51DA" w:rsidP="00C8023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6755" w:rsidRPr="002A3818" w:rsidRDefault="003F6755" w:rsidP="00C8023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F6755" w:rsidRPr="002A3818" w:rsidSect="00C802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8023F"/>
    <w:rsid w:val="000F6438"/>
    <w:rsid w:val="001734F8"/>
    <w:rsid w:val="001A5D9E"/>
    <w:rsid w:val="001F21A3"/>
    <w:rsid w:val="0026552F"/>
    <w:rsid w:val="002973A3"/>
    <w:rsid w:val="002A3818"/>
    <w:rsid w:val="002E774C"/>
    <w:rsid w:val="00310AD5"/>
    <w:rsid w:val="00334BA7"/>
    <w:rsid w:val="003A68D2"/>
    <w:rsid w:val="003C41B8"/>
    <w:rsid w:val="003E51DA"/>
    <w:rsid w:val="003F6755"/>
    <w:rsid w:val="004C5DCC"/>
    <w:rsid w:val="004D6012"/>
    <w:rsid w:val="00530141"/>
    <w:rsid w:val="005A3281"/>
    <w:rsid w:val="005D0245"/>
    <w:rsid w:val="006661B8"/>
    <w:rsid w:val="006E3E62"/>
    <w:rsid w:val="0070787E"/>
    <w:rsid w:val="00710622"/>
    <w:rsid w:val="007418AC"/>
    <w:rsid w:val="00791ADD"/>
    <w:rsid w:val="007D523B"/>
    <w:rsid w:val="00805E18"/>
    <w:rsid w:val="00811E91"/>
    <w:rsid w:val="00836E0E"/>
    <w:rsid w:val="008B7919"/>
    <w:rsid w:val="008E5265"/>
    <w:rsid w:val="00A32707"/>
    <w:rsid w:val="00A942E3"/>
    <w:rsid w:val="00AA20BF"/>
    <w:rsid w:val="00AA4065"/>
    <w:rsid w:val="00B0225E"/>
    <w:rsid w:val="00B232DA"/>
    <w:rsid w:val="00B438AE"/>
    <w:rsid w:val="00B501CF"/>
    <w:rsid w:val="00B81C4A"/>
    <w:rsid w:val="00BC2B68"/>
    <w:rsid w:val="00C10107"/>
    <w:rsid w:val="00C8023F"/>
    <w:rsid w:val="00D04E4B"/>
    <w:rsid w:val="00D4780B"/>
    <w:rsid w:val="00E3126D"/>
    <w:rsid w:val="00E42709"/>
    <w:rsid w:val="00E46C8C"/>
    <w:rsid w:val="00EB6C69"/>
    <w:rsid w:val="00EB7E81"/>
    <w:rsid w:val="00ED596C"/>
    <w:rsid w:val="00EF5CBC"/>
    <w:rsid w:val="00F855FB"/>
    <w:rsid w:val="00FB4CC6"/>
    <w:rsid w:val="00FB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CF"/>
  </w:style>
  <w:style w:type="paragraph" w:styleId="1">
    <w:name w:val="heading 1"/>
    <w:basedOn w:val="a"/>
    <w:next w:val="a"/>
    <w:link w:val="10"/>
    <w:uiPriority w:val="9"/>
    <w:qFormat/>
    <w:rsid w:val="00B501C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C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1C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1C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1C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1C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1C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1C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1C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1C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501C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01C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01C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501C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501C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501C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501C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01C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501C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01C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501C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01C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501CF"/>
    <w:rPr>
      <w:b/>
      <w:bCs/>
    </w:rPr>
  </w:style>
  <w:style w:type="character" w:styleId="a8">
    <w:name w:val="Emphasis"/>
    <w:uiPriority w:val="20"/>
    <w:qFormat/>
    <w:rsid w:val="00B501C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501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501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01C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01C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501C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501CF"/>
    <w:rPr>
      <w:i/>
      <w:iCs/>
    </w:rPr>
  </w:style>
  <w:style w:type="character" w:styleId="ad">
    <w:name w:val="Subtle Emphasis"/>
    <w:uiPriority w:val="19"/>
    <w:qFormat/>
    <w:rsid w:val="00B501CF"/>
    <w:rPr>
      <w:i/>
      <w:iCs/>
    </w:rPr>
  </w:style>
  <w:style w:type="character" w:styleId="ae">
    <w:name w:val="Intense Emphasis"/>
    <w:uiPriority w:val="21"/>
    <w:qFormat/>
    <w:rsid w:val="00B501C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501CF"/>
    <w:rPr>
      <w:smallCaps/>
    </w:rPr>
  </w:style>
  <w:style w:type="character" w:styleId="af0">
    <w:name w:val="Intense Reference"/>
    <w:uiPriority w:val="32"/>
    <w:qFormat/>
    <w:rsid w:val="00B501CF"/>
    <w:rPr>
      <w:b/>
      <w:bCs/>
      <w:smallCaps/>
    </w:rPr>
  </w:style>
  <w:style w:type="character" w:styleId="af1">
    <w:name w:val="Book Title"/>
    <w:basedOn w:val="a0"/>
    <w:uiPriority w:val="33"/>
    <w:qFormat/>
    <w:rsid w:val="00B501C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501CF"/>
    <w:pPr>
      <w:outlineLvl w:val="9"/>
    </w:pPr>
  </w:style>
  <w:style w:type="character" w:customStyle="1" w:styleId="af3">
    <w:name w:val="Подпись к картинке_"/>
    <w:basedOn w:val="a0"/>
    <w:link w:val="af4"/>
    <w:rsid w:val="00D4780B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3">
    <w:name w:val="Подпись к картинке (2)_"/>
    <w:basedOn w:val="a0"/>
    <w:rsid w:val="00D4780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24">
    <w:name w:val="Подпись к картинке (2)"/>
    <w:basedOn w:val="23"/>
    <w:rsid w:val="00D4780B"/>
    <w:rPr>
      <w:color w:val="000000"/>
      <w:spacing w:val="0"/>
      <w:w w:val="100"/>
      <w:position w:val="0"/>
    </w:rPr>
  </w:style>
  <w:style w:type="paragraph" w:customStyle="1" w:styleId="af4">
    <w:name w:val="Подпись к картинке"/>
    <w:basedOn w:val="a"/>
    <w:link w:val="af3"/>
    <w:rsid w:val="00D478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f5">
    <w:name w:val="Balloon Text"/>
    <w:basedOn w:val="a"/>
    <w:link w:val="af6"/>
    <w:uiPriority w:val="99"/>
    <w:semiHidden/>
    <w:unhideWhenUsed/>
    <w:rsid w:val="00D4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7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73ED-FC05-43D9-8138-62144DB1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2</cp:revision>
  <cp:lastPrinted>2016-01-28T11:45:00Z</cp:lastPrinted>
  <dcterms:created xsi:type="dcterms:W3CDTF">2016-06-07T08:57:00Z</dcterms:created>
  <dcterms:modified xsi:type="dcterms:W3CDTF">2016-06-07T08:57:00Z</dcterms:modified>
</cp:coreProperties>
</file>