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D" w:rsidRDefault="007F740D" w:rsidP="00212D12">
      <w:pPr>
        <w:jc w:val="center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</w:p>
    <w:p w:rsidR="00712E7C" w:rsidRDefault="00712E7C" w:rsidP="00212D12">
      <w:pPr>
        <w:jc w:val="center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</w:p>
    <w:p w:rsidR="00712E7C" w:rsidRDefault="00712E7C" w:rsidP="00212D12">
      <w:pPr>
        <w:jc w:val="center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bdr w:val="none" w:sz="0" w:space="0" w:color="auto" w:frame="1"/>
          <w:lang w:bidi="ar-SA"/>
        </w:rPr>
        <w:drawing>
          <wp:inline distT="0" distB="0" distL="0" distR="0">
            <wp:extent cx="5936615" cy="8162361"/>
            <wp:effectExtent l="0" t="0" r="6985" b="0"/>
            <wp:docPr id="2" name="Рисунок 2" descr="C:\Users\User\Desktop\2007-01-01 самообсл\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7-01-01 самообсл\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0D" w:rsidRDefault="007F740D" w:rsidP="009557D8">
      <w:pP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</w:p>
    <w:p w:rsidR="009557D8" w:rsidRDefault="009557D8" w:rsidP="009557D8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</w:pPr>
    </w:p>
    <w:p w:rsidR="007F740D" w:rsidRDefault="007F740D" w:rsidP="00212D1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820C5" w:rsidRPr="00212D12" w:rsidRDefault="00D820C5" w:rsidP="006708FB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lastRenderedPageBreak/>
        <w:t>Отчет</w:t>
      </w:r>
    </w:p>
    <w:p w:rsidR="00D820C5" w:rsidRPr="00212D12" w:rsidRDefault="00D820C5" w:rsidP="006708F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</w:pPr>
      <w:r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по </w:t>
      </w:r>
      <w:r w:rsidR="00D22FD4"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самообладанию</w:t>
      </w:r>
    </w:p>
    <w:p w:rsidR="00D820C5" w:rsidRPr="00212D12" w:rsidRDefault="00D820C5" w:rsidP="006708FB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деятельности ДОУ</w:t>
      </w:r>
    </w:p>
    <w:p w:rsidR="00D820C5" w:rsidRPr="00212D12" w:rsidRDefault="00D22FD4" w:rsidP="006708FB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за 2018 -2019</w:t>
      </w:r>
      <w:r w:rsidR="00D820C5" w:rsidRPr="00212D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учебный год.</w:t>
      </w:r>
    </w:p>
    <w:p w:rsidR="00D820C5" w:rsidRDefault="00D820C5" w:rsidP="006708FB">
      <w:pPr>
        <w:pStyle w:val="40"/>
        <w:shd w:val="clear" w:color="auto" w:fill="auto"/>
        <w:spacing w:after="0" w:line="220" w:lineRule="exact"/>
        <w:rPr>
          <w:sz w:val="28"/>
          <w:szCs w:val="28"/>
        </w:rPr>
      </w:pPr>
    </w:p>
    <w:p w:rsidR="00D820C5" w:rsidRDefault="00D820C5" w:rsidP="006708FB">
      <w:pPr>
        <w:pStyle w:val="40"/>
        <w:shd w:val="clear" w:color="auto" w:fill="auto"/>
        <w:spacing w:after="0" w:line="220" w:lineRule="exact"/>
        <w:rPr>
          <w:sz w:val="28"/>
          <w:szCs w:val="28"/>
        </w:rPr>
      </w:pPr>
    </w:p>
    <w:p w:rsidR="003C1842" w:rsidRDefault="00D22FD4" w:rsidP="006708FB">
      <w:pPr>
        <w:pStyle w:val="210"/>
        <w:shd w:val="clear" w:color="auto" w:fill="auto"/>
        <w:spacing w:before="0" w:after="120"/>
        <w:ind w:firstLine="0"/>
        <w:jc w:val="left"/>
        <w:rPr>
          <w:sz w:val="28"/>
          <w:szCs w:val="28"/>
        </w:rPr>
      </w:pPr>
      <w:bookmarkStart w:id="0" w:name="bookmark1"/>
      <w:proofErr w:type="spellStart"/>
      <w:r w:rsidRPr="003C1842">
        <w:rPr>
          <w:sz w:val="28"/>
          <w:szCs w:val="28"/>
        </w:rPr>
        <w:t>Самообследование</w:t>
      </w:r>
      <w:proofErr w:type="spellEnd"/>
      <w:r w:rsidR="00EF3191" w:rsidRPr="003C1842">
        <w:rPr>
          <w:sz w:val="28"/>
          <w:szCs w:val="28"/>
        </w:rPr>
        <w:t xml:space="preserve"> </w:t>
      </w:r>
      <w:r w:rsidR="005C7A87" w:rsidRPr="003C1842">
        <w:rPr>
          <w:sz w:val="28"/>
          <w:szCs w:val="28"/>
        </w:rPr>
        <w:t xml:space="preserve"> </w:t>
      </w:r>
      <w:r w:rsidR="00EF3191" w:rsidRPr="003C1842">
        <w:rPr>
          <w:sz w:val="28"/>
          <w:szCs w:val="28"/>
        </w:rPr>
        <w:t xml:space="preserve">деятельности </w:t>
      </w:r>
      <w:r w:rsidR="005C7A87" w:rsidRPr="003C1842">
        <w:rPr>
          <w:sz w:val="28"/>
          <w:szCs w:val="28"/>
        </w:rPr>
        <w:t xml:space="preserve"> Структурного подразделения муниципального бюджетного дошкольного образовательного учреждения             « Детский сад № 7»  г. Алагира </w:t>
      </w:r>
      <w:r w:rsidRPr="003C1842">
        <w:rPr>
          <w:sz w:val="28"/>
          <w:szCs w:val="28"/>
        </w:rPr>
        <w:t>(</w:t>
      </w:r>
      <w:r w:rsidR="00212D12" w:rsidRPr="003C1842">
        <w:rPr>
          <w:sz w:val="28"/>
          <w:szCs w:val="28"/>
        </w:rPr>
        <w:t>Д</w:t>
      </w:r>
      <w:r w:rsidR="005C7A87" w:rsidRPr="003C1842">
        <w:rPr>
          <w:sz w:val="28"/>
          <w:szCs w:val="28"/>
        </w:rPr>
        <w:t xml:space="preserve">етский сад № 6). </w:t>
      </w:r>
      <w:bookmarkEnd w:id="0"/>
      <w:r w:rsidR="00D820C5" w:rsidRPr="003C1842">
        <w:rPr>
          <w:sz w:val="28"/>
          <w:szCs w:val="28"/>
        </w:rPr>
        <w:t xml:space="preserve"> </w:t>
      </w:r>
      <w:r w:rsidR="003C1842">
        <w:rPr>
          <w:sz w:val="28"/>
          <w:szCs w:val="28"/>
        </w:rPr>
        <w:t>Составле</w:t>
      </w:r>
      <w:r w:rsidR="003C1842" w:rsidRPr="003C1842">
        <w:rPr>
          <w:sz w:val="28"/>
          <w:szCs w:val="28"/>
        </w:rPr>
        <w:t xml:space="preserve">но в соответствии с Приказом </w:t>
      </w:r>
      <w:proofErr w:type="spellStart"/>
      <w:r w:rsidR="003C1842" w:rsidRPr="003C1842">
        <w:rPr>
          <w:sz w:val="28"/>
          <w:szCs w:val="28"/>
        </w:rPr>
        <w:t>Минобрнауки</w:t>
      </w:r>
      <w:proofErr w:type="spellEnd"/>
      <w:r w:rsidR="003C1842" w:rsidRPr="003C1842">
        <w:rPr>
          <w:sz w:val="28"/>
          <w:szCs w:val="28"/>
        </w:rPr>
        <w:t xml:space="preserve"> Российской Федерации от 14 июня </w:t>
      </w:r>
      <w:r w:rsidR="00D820C5" w:rsidRPr="003C1842">
        <w:rPr>
          <w:sz w:val="28"/>
          <w:szCs w:val="28"/>
        </w:rPr>
        <w:t xml:space="preserve">  </w:t>
      </w:r>
      <w:r w:rsidR="003C1842" w:rsidRPr="003C1842">
        <w:rPr>
          <w:sz w:val="28"/>
          <w:szCs w:val="28"/>
        </w:rPr>
        <w:t xml:space="preserve">от 14 июня 2013 г. № 462 «Порядок проведения </w:t>
      </w:r>
      <w:proofErr w:type="spellStart"/>
      <w:r w:rsidR="003C1842" w:rsidRPr="003C1842">
        <w:rPr>
          <w:sz w:val="28"/>
          <w:szCs w:val="28"/>
        </w:rPr>
        <w:t>самообследования</w:t>
      </w:r>
      <w:proofErr w:type="spellEnd"/>
      <w:r w:rsidR="003C1842" w:rsidRPr="003C1842">
        <w:rPr>
          <w:sz w:val="28"/>
          <w:szCs w:val="28"/>
        </w:rPr>
        <w:t xml:space="preserve"> образовательной организацией».</w:t>
      </w:r>
      <w:r w:rsidR="00D820C5" w:rsidRPr="003C1842">
        <w:rPr>
          <w:sz w:val="28"/>
          <w:szCs w:val="28"/>
        </w:rPr>
        <w:t xml:space="preserve">    </w:t>
      </w:r>
    </w:p>
    <w:p w:rsidR="003C1842" w:rsidRDefault="00D820C5" w:rsidP="006708FB">
      <w:pPr>
        <w:pStyle w:val="210"/>
        <w:shd w:val="clear" w:color="auto" w:fill="auto"/>
        <w:spacing w:before="0" w:after="120"/>
        <w:ind w:firstLine="0"/>
        <w:jc w:val="left"/>
        <w:rPr>
          <w:sz w:val="28"/>
          <w:szCs w:val="28"/>
        </w:rPr>
      </w:pPr>
      <w:r w:rsidRPr="003C1842">
        <w:rPr>
          <w:sz w:val="28"/>
          <w:szCs w:val="28"/>
        </w:rPr>
        <w:t xml:space="preserve">   </w:t>
      </w:r>
      <w:proofErr w:type="spellStart"/>
      <w:r w:rsidR="003C1842" w:rsidRPr="003C1842">
        <w:rPr>
          <w:sz w:val="28"/>
          <w:szCs w:val="28"/>
        </w:rPr>
        <w:t>Самообследование</w:t>
      </w:r>
      <w:proofErr w:type="spellEnd"/>
      <w:r w:rsidR="003C1842" w:rsidRPr="003C1842">
        <w:rPr>
          <w:sz w:val="28"/>
          <w:szCs w:val="28"/>
        </w:rPr>
        <w:t xml:space="preserve"> включает в себя аналитическую часть и результаты </w:t>
      </w:r>
      <w:r w:rsidR="003C1842">
        <w:rPr>
          <w:sz w:val="28"/>
          <w:szCs w:val="28"/>
        </w:rPr>
        <w:t>анализа деятельности ДОУ за 2018-2019</w:t>
      </w:r>
      <w:r w:rsidR="003C1842" w:rsidRPr="003C1842">
        <w:rPr>
          <w:sz w:val="28"/>
          <w:szCs w:val="28"/>
        </w:rPr>
        <w:t xml:space="preserve"> учебный год</w:t>
      </w:r>
      <w:proofErr w:type="gramStart"/>
      <w:r w:rsidRPr="003C1842">
        <w:rPr>
          <w:sz w:val="28"/>
          <w:szCs w:val="28"/>
        </w:rPr>
        <w:t xml:space="preserve"> </w:t>
      </w:r>
      <w:r w:rsidR="003C1842">
        <w:rPr>
          <w:sz w:val="28"/>
          <w:szCs w:val="28"/>
        </w:rPr>
        <w:t>.</w:t>
      </w:r>
      <w:proofErr w:type="gramEnd"/>
    </w:p>
    <w:p w:rsidR="009724D5" w:rsidRDefault="009724D5" w:rsidP="006708FB">
      <w:pPr>
        <w:pStyle w:val="210"/>
        <w:shd w:val="clear" w:color="auto" w:fill="auto"/>
        <w:spacing w:before="0" w:after="120"/>
        <w:ind w:firstLine="0"/>
        <w:jc w:val="left"/>
        <w:rPr>
          <w:sz w:val="28"/>
          <w:szCs w:val="28"/>
        </w:rPr>
      </w:pPr>
    </w:p>
    <w:p w:rsidR="003C1842" w:rsidRPr="003C1842" w:rsidRDefault="003C1842" w:rsidP="006708FB">
      <w:pPr>
        <w:pStyle w:val="210"/>
        <w:numPr>
          <w:ilvl w:val="0"/>
          <w:numId w:val="15"/>
        </w:numPr>
        <w:shd w:val="clear" w:color="auto" w:fill="auto"/>
        <w:spacing w:before="0" w:after="120"/>
        <w:ind w:left="0" w:firstLine="0"/>
        <w:jc w:val="left"/>
        <w:rPr>
          <w:b/>
          <w:color w:val="333333"/>
          <w:sz w:val="28"/>
          <w:szCs w:val="28"/>
        </w:rPr>
      </w:pPr>
      <w:r w:rsidRPr="003C1842">
        <w:rPr>
          <w:b/>
          <w:sz w:val="28"/>
          <w:szCs w:val="28"/>
        </w:rPr>
        <w:t>Аналитическая часть</w:t>
      </w:r>
      <w:r w:rsidR="00D820C5" w:rsidRPr="003C1842">
        <w:rPr>
          <w:b/>
          <w:sz w:val="28"/>
          <w:szCs w:val="28"/>
        </w:rPr>
        <w:t xml:space="preserve">           </w:t>
      </w:r>
    </w:p>
    <w:p w:rsidR="003C1842" w:rsidRDefault="003C1842" w:rsidP="006708FB">
      <w:pPr>
        <w:pStyle w:val="210"/>
        <w:numPr>
          <w:ilvl w:val="0"/>
          <w:numId w:val="16"/>
        </w:numPr>
        <w:shd w:val="clear" w:color="auto" w:fill="auto"/>
        <w:spacing w:before="0" w:after="120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ДОУ.</w:t>
      </w:r>
      <w:r w:rsidR="00D820C5" w:rsidRPr="003C1842">
        <w:rPr>
          <w:b/>
          <w:sz w:val="28"/>
          <w:szCs w:val="28"/>
        </w:rPr>
        <w:t xml:space="preserve">      </w:t>
      </w:r>
    </w:p>
    <w:p w:rsidR="003C1842" w:rsidRDefault="00D820C5" w:rsidP="006708FB">
      <w:pPr>
        <w:pStyle w:val="210"/>
        <w:shd w:val="clear" w:color="auto" w:fill="auto"/>
        <w:spacing w:before="0" w:after="120"/>
        <w:ind w:firstLine="0"/>
        <w:jc w:val="left"/>
        <w:rPr>
          <w:b/>
          <w:sz w:val="28"/>
          <w:szCs w:val="28"/>
        </w:rPr>
      </w:pPr>
      <w:r w:rsidRPr="003C1842">
        <w:rPr>
          <w:b/>
          <w:sz w:val="28"/>
          <w:szCs w:val="28"/>
        </w:rPr>
        <w:t xml:space="preserve">    </w:t>
      </w:r>
    </w:p>
    <w:p w:rsidR="003C1842" w:rsidRDefault="003C1842" w:rsidP="006708FB">
      <w:pPr>
        <w:pStyle w:val="210"/>
        <w:shd w:val="clear" w:color="auto" w:fill="auto"/>
        <w:spacing w:before="0" w:after="120"/>
        <w:ind w:firstLine="0"/>
        <w:jc w:val="left"/>
        <w:rPr>
          <w:bCs/>
          <w:iCs/>
          <w:sz w:val="28"/>
          <w:szCs w:val="28"/>
        </w:rPr>
      </w:pPr>
      <w:r w:rsidRPr="003C1842">
        <w:rPr>
          <w:sz w:val="28"/>
          <w:szCs w:val="28"/>
          <w:u w:val="single"/>
        </w:rPr>
        <w:t>Тип учреждения</w:t>
      </w:r>
      <w:proofErr w:type="gramStart"/>
      <w:r w:rsidRPr="003C1842">
        <w:rPr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>:</w:t>
      </w:r>
      <w:proofErr w:type="gramEnd"/>
      <w:r>
        <w:rPr>
          <w:bCs/>
          <w:iCs/>
          <w:sz w:val="28"/>
          <w:szCs w:val="28"/>
        </w:rPr>
        <w:t xml:space="preserve"> Дошкольное образовательное учреждение.</w:t>
      </w:r>
    </w:p>
    <w:p w:rsidR="003C1842" w:rsidRDefault="003C1842" w:rsidP="006708FB">
      <w:pPr>
        <w:pStyle w:val="210"/>
        <w:shd w:val="clear" w:color="auto" w:fill="auto"/>
        <w:spacing w:before="0" w:after="120"/>
        <w:ind w:firstLine="0"/>
        <w:jc w:val="left"/>
        <w:rPr>
          <w:bCs/>
          <w:iCs/>
          <w:sz w:val="28"/>
          <w:szCs w:val="28"/>
        </w:rPr>
      </w:pPr>
      <w:r>
        <w:rPr>
          <w:sz w:val="28"/>
          <w:szCs w:val="28"/>
          <w:u w:val="single"/>
        </w:rPr>
        <w:t>Вид учреждения</w:t>
      </w:r>
      <w:r w:rsidRPr="003C1842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Детский сад</w:t>
      </w:r>
    </w:p>
    <w:p w:rsidR="00124960" w:rsidRPr="003C1842" w:rsidRDefault="003C1842" w:rsidP="006708FB">
      <w:pPr>
        <w:pStyle w:val="210"/>
        <w:shd w:val="clear" w:color="auto" w:fill="auto"/>
        <w:spacing w:before="0" w:after="120"/>
        <w:ind w:firstLine="0"/>
        <w:jc w:val="left"/>
        <w:rPr>
          <w:bCs/>
          <w:iCs/>
          <w:sz w:val="28"/>
          <w:szCs w:val="28"/>
        </w:rPr>
      </w:pPr>
      <w:r>
        <w:rPr>
          <w:sz w:val="28"/>
          <w:szCs w:val="28"/>
          <w:u w:val="single"/>
        </w:rPr>
        <w:t>Статус</w:t>
      </w:r>
      <w:r w:rsidRPr="003C1842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Муниципальное учреждение</w:t>
      </w:r>
      <w:r w:rsidR="00D820C5" w:rsidRPr="003C1842">
        <w:rPr>
          <w:bCs/>
          <w:iCs/>
          <w:sz w:val="28"/>
          <w:szCs w:val="28"/>
        </w:rPr>
        <w:t xml:space="preserve">  </w:t>
      </w:r>
    </w:p>
    <w:p w:rsidR="00124960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Учредитель: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Глава 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трации местного самоуправления 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Алагирского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Заведующий СП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Б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ДОУ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Марзоева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Альбина Петровна (с 01.09.2012г).</w:t>
      </w:r>
    </w:p>
    <w:p w:rsidR="00124960" w:rsidRPr="003925CD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Лицензия: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№2194 от 04.09.2015г.,  серия: 15Л01 №0001106.</w:t>
      </w:r>
    </w:p>
    <w:p w:rsidR="00124960" w:rsidRPr="003925CD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Устав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:   от  28.03.2017 г</w:t>
      </w:r>
    </w:p>
    <w:p w:rsidR="004C6B5C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Почтовый адрес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: 363240, РСО </w:t>
      </w:r>
      <w:proofErr w:type="gramStart"/>
      <w:r w:rsidR="004C6B5C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3C184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3C1842">
        <w:rPr>
          <w:rFonts w:ascii="Times New Roman" w:eastAsia="Times New Roman" w:hAnsi="Times New Roman" w:cs="Times New Roman"/>
          <w:color w:val="333333"/>
          <w:sz w:val="28"/>
          <w:szCs w:val="28"/>
        </w:rPr>
        <w:t>лания  г. Алагир ул. Агузарова №4</w:t>
      </w:r>
    </w:p>
    <w:p w:rsidR="00124960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Телефон</w:t>
      </w:r>
      <w:proofErr w:type="gram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(886731) 3-53-58</w:t>
      </w:r>
    </w:p>
    <w:p w:rsidR="00124960" w:rsidRPr="003925CD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Адрес электронной почты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 учреждения:  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Сайт учреждения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aldou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osedu</w:t>
      </w:r>
      <w:proofErr w:type="spellEnd"/>
      <w:r w:rsidR="003C1842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124960" w:rsidRDefault="00124960" w:rsidP="006708FB">
      <w:pPr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Режим работы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: 12 часов (с 7.00 до 19.00), рабочая неделя – 5 дней.</w:t>
      </w: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 МБ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ДОУ д/с №7 </w:t>
      </w:r>
      <w:proofErr w:type="spell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лагир</w:t>
      </w:r>
      <w:proofErr w:type="spellEnd"/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(д/с№6)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находится в здании, построенном по типовому проекту, 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положено  по улице Агузарова  д. №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Сдано в эксплуатацию в  1965году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4960" w:rsidRDefault="00124960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проекту детский сад рассчитан на 6 группы (115 детей).</w:t>
      </w:r>
      <w:r w:rsidR="003F3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Фактический списочный состав  ежегодно превышает </w:t>
      </w:r>
      <w:r w:rsidR="009724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39</w:t>
      </w:r>
      <w:r w:rsidRPr="003925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детей.</w:t>
      </w: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24D5" w:rsidRDefault="009724D5" w:rsidP="006708FB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7152" w:rsidRPr="003925CD" w:rsidRDefault="00117152" w:rsidP="006708FB">
      <w:pPr>
        <w:spacing w:before="354" w:after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2018- 2019 году ДОУ функционировало 6 групп на 154 места.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>
        <w:rPr>
          <w:sz w:val="28"/>
          <w:szCs w:val="28"/>
        </w:rPr>
        <w:t>Младшая группа №1 – 28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2) Младшая группа №2 – 29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3)Средняя группа №3 – 25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4)Старшая группа №4 – 28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5)Старшая группа №5 – 25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6)Подготовительная группа  №6 – 19 воспитанников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Всего  154 воспитанника</w:t>
      </w:r>
    </w:p>
    <w:p w:rsid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</w:p>
    <w:p w:rsidR="00AB1514" w:rsidRDefault="00AB1514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1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3106"/>
        <w:gridCol w:w="2256"/>
        <w:gridCol w:w="2328"/>
      </w:tblGrid>
      <w:tr w:rsidR="00AB1514" w:rsidTr="00EB357A">
        <w:trPr>
          <w:trHeight w:hRule="exact" w:val="57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120" w:line="23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115pt"/>
                <w:sz w:val="28"/>
                <w:szCs w:val="28"/>
              </w:rPr>
              <w:t>количество</w:t>
            </w:r>
          </w:p>
          <w:p w:rsidR="00AB1514" w:rsidRPr="004C6B5C" w:rsidRDefault="00AB1514" w:rsidP="006708FB">
            <w:pPr>
              <w:pStyle w:val="210"/>
              <w:shd w:val="clear" w:color="auto" w:fill="auto"/>
              <w:spacing w:before="120" w:after="0" w:line="23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115pt"/>
                <w:sz w:val="28"/>
                <w:szCs w:val="28"/>
              </w:rPr>
              <w:t>групп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30" w:lineRule="exact"/>
              <w:ind w:firstLine="0"/>
              <w:rPr>
                <w:sz w:val="28"/>
                <w:szCs w:val="28"/>
              </w:rPr>
            </w:pPr>
            <w:proofErr w:type="gramStart"/>
            <w:r w:rsidRPr="004C6B5C">
              <w:rPr>
                <w:rStyle w:val="2115pt"/>
                <w:sz w:val="28"/>
                <w:szCs w:val="28"/>
              </w:rPr>
              <w:t>возрастная</w:t>
            </w:r>
            <w:proofErr w:type="gramEnd"/>
            <w:r w:rsidRPr="004C6B5C">
              <w:rPr>
                <w:rStyle w:val="2115pt"/>
                <w:sz w:val="28"/>
                <w:szCs w:val="28"/>
              </w:rPr>
              <w:t xml:space="preserve"> групп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3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115pt"/>
                <w:sz w:val="28"/>
                <w:szCs w:val="28"/>
              </w:rPr>
              <w:t>возраст детей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4C6B5C">
              <w:rPr>
                <w:rStyle w:val="2115pt"/>
                <w:sz w:val="28"/>
                <w:szCs w:val="28"/>
              </w:rPr>
              <w:t>количество детей</w:t>
            </w:r>
          </w:p>
        </w:tc>
      </w:tr>
      <w:tr w:rsidR="00AB1514" w:rsidTr="00EB357A">
        <w:trPr>
          <w:trHeight w:hRule="exact" w:val="2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6C472F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6C472F">
              <w:rPr>
                <w:rStyle w:val="24"/>
                <w:sz w:val="28"/>
                <w:szCs w:val="28"/>
              </w:rPr>
              <w:t>Младшая группа</w:t>
            </w:r>
            <w:r>
              <w:rPr>
                <w:rStyle w:val="24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2-3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19</w:t>
            </w:r>
          </w:p>
        </w:tc>
      </w:tr>
      <w:tr w:rsidR="00AB1514" w:rsidTr="00EB357A">
        <w:trPr>
          <w:trHeight w:hRule="exact" w:val="28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младшая 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3-4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31</w:t>
            </w:r>
          </w:p>
        </w:tc>
      </w:tr>
      <w:tr w:rsidR="00AB1514" w:rsidTr="00EB357A">
        <w:trPr>
          <w:trHeight w:hRule="exact" w:val="28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средняя 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4-5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28</w:t>
            </w:r>
          </w:p>
        </w:tc>
      </w:tr>
      <w:tr w:rsidR="00AB1514" w:rsidTr="00EB357A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старшая 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5-6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55</w:t>
            </w:r>
          </w:p>
        </w:tc>
      </w:tr>
      <w:tr w:rsidR="00AB1514" w:rsidTr="00EB357A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 xml:space="preserve">6-7 лет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2</w:t>
            </w:r>
            <w:r>
              <w:rPr>
                <w:rStyle w:val="24"/>
                <w:sz w:val="28"/>
                <w:szCs w:val="28"/>
              </w:rPr>
              <w:t>1</w:t>
            </w:r>
          </w:p>
        </w:tc>
      </w:tr>
      <w:tr w:rsidR="00AB1514" w:rsidTr="00EB357A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 w:rsidRPr="004C6B5C">
              <w:rPr>
                <w:rStyle w:val="24"/>
                <w:sz w:val="28"/>
                <w:szCs w:val="28"/>
              </w:rPr>
              <w:t>2-7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514" w:rsidRPr="004C6B5C" w:rsidRDefault="00AB1514" w:rsidP="006708FB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154</w:t>
            </w:r>
          </w:p>
        </w:tc>
      </w:tr>
    </w:tbl>
    <w:p w:rsidR="00AB1514" w:rsidRDefault="00AB1514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rPr>
          <w:sz w:val="28"/>
          <w:szCs w:val="28"/>
        </w:rPr>
      </w:pPr>
    </w:p>
    <w:p w:rsidR="00AB1514" w:rsidRDefault="00AB1514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</w:p>
    <w:p w:rsidR="00446EA8" w:rsidRDefault="00446EA8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bCs/>
          <w:i/>
          <w:iCs/>
          <w:sz w:val="28"/>
          <w:szCs w:val="28"/>
        </w:rPr>
      </w:pPr>
    </w:p>
    <w:p w:rsidR="009724D5" w:rsidRPr="009724D5" w:rsidRDefault="009724D5" w:rsidP="006708FB">
      <w:pPr>
        <w:pStyle w:val="210"/>
        <w:shd w:val="clear" w:color="auto" w:fill="auto"/>
        <w:tabs>
          <w:tab w:val="left" w:leader="underscore" w:pos="7342"/>
          <w:tab w:val="left" w:leader="underscore" w:pos="9661"/>
        </w:tabs>
        <w:spacing w:before="0" w:after="0" w:line="278" w:lineRule="exact"/>
        <w:ind w:firstLine="0"/>
        <w:jc w:val="left"/>
        <w:rPr>
          <w:sz w:val="28"/>
          <w:szCs w:val="28"/>
        </w:rPr>
      </w:pPr>
      <w:r w:rsidRPr="009724D5">
        <w:rPr>
          <w:bCs/>
          <w:i/>
          <w:iCs/>
          <w:sz w:val="28"/>
          <w:szCs w:val="28"/>
        </w:rPr>
        <w:t>Вывод:</w:t>
      </w:r>
      <w:r w:rsidRPr="009724D5">
        <w:rPr>
          <w:bCs/>
          <w:iCs/>
          <w:sz w:val="28"/>
          <w:szCs w:val="28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</w:t>
      </w:r>
    </w:p>
    <w:p w:rsidR="009724D5" w:rsidRPr="009724D5" w:rsidRDefault="009724D5" w:rsidP="006708FB">
      <w:pPr>
        <w:spacing w:line="274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4D5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124960" w:rsidRDefault="00124960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6EA8" w:rsidRPr="003925CD" w:rsidRDefault="00446EA8" w:rsidP="006708FB">
      <w:pPr>
        <w:spacing w:before="3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16A7" w:rsidRPr="005C7A87" w:rsidRDefault="000116A7" w:rsidP="0052336C">
      <w:pPr>
        <w:pStyle w:val="40"/>
        <w:shd w:val="clear" w:color="auto" w:fill="auto"/>
        <w:spacing w:after="265" w:line="220" w:lineRule="exact"/>
        <w:jc w:val="both"/>
        <w:rPr>
          <w:sz w:val="28"/>
          <w:szCs w:val="28"/>
        </w:rPr>
      </w:pPr>
    </w:p>
    <w:p w:rsidR="009A58AC" w:rsidRDefault="00EF3191" w:rsidP="0052336C">
      <w:pPr>
        <w:pStyle w:val="26"/>
        <w:keepNext/>
        <w:keepLines/>
        <w:numPr>
          <w:ilvl w:val="0"/>
          <w:numId w:val="16"/>
        </w:numPr>
        <w:shd w:val="clear" w:color="auto" w:fill="auto"/>
        <w:spacing w:before="0"/>
        <w:ind w:left="0" w:firstLine="0"/>
        <w:rPr>
          <w:sz w:val="28"/>
          <w:szCs w:val="28"/>
        </w:rPr>
      </w:pPr>
      <w:bookmarkStart w:id="1" w:name="bookmark10"/>
      <w:bookmarkStart w:id="2" w:name="bookmark9"/>
      <w:r w:rsidRPr="005C7A87">
        <w:rPr>
          <w:sz w:val="28"/>
          <w:szCs w:val="28"/>
        </w:rPr>
        <w:lastRenderedPageBreak/>
        <w:t xml:space="preserve">Система управления </w:t>
      </w:r>
      <w:r w:rsidR="00CC2871">
        <w:rPr>
          <w:sz w:val="28"/>
          <w:szCs w:val="28"/>
        </w:rPr>
        <w:t xml:space="preserve"> дошкольного</w:t>
      </w:r>
      <w:r w:rsidR="00AB1514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образовательного учреждения</w:t>
      </w:r>
      <w:bookmarkEnd w:id="1"/>
      <w:bookmarkEnd w:id="2"/>
    </w:p>
    <w:p w:rsidR="000116A7" w:rsidRDefault="000116A7" w:rsidP="0052336C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AA52E9">
        <w:rPr>
          <w:sz w:val="28"/>
          <w:szCs w:val="28"/>
        </w:rPr>
        <w:t xml:space="preserve">. </w:t>
      </w:r>
      <w:r w:rsidRPr="005C7A87">
        <w:rPr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FC6528" w:rsidRPr="00AA52E9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rStyle w:val="511pt"/>
          <w:b w:val="0"/>
          <w:bCs w:val="0"/>
          <w:i w:val="0"/>
          <w:iCs w:val="0"/>
          <w:sz w:val="28"/>
          <w:szCs w:val="28"/>
        </w:rPr>
      </w:pPr>
      <w:r w:rsidRPr="005C7A87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  <w:r w:rsidR="00AA52E9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  <w:r w:rsidR="00AA52E9">
        <w:rPr>
          <w:sz w:val="28"/>
          <w:szCs w:val="28"/>
        </w:rPr>
        <w:t xml:space="preserve"> </w:t>
      </w:r>
      <w:r w:rsidRPr="00AA52E9">
        <w:rPr>
          <w:rStyle w:val="511pt"/>
          <w:b w:val="0"/>
          <w:i w:val="0"/>
          <w:sz w:val="28"/>
          <w:szCs w:val="28"/>
        </w:rPr>
        <w:t>В ДОУ функционируют коллегиальные органы управления:</w:t>
      </w:r>
    </w:p>
    <w:p w:rsidR="009A58AC" w:rsidRPr="00FC6528" w:rsidRDefault="00EF3191" w:rsidP="0052336C">
      <w:pPr>
        <w:pStyle w:val="50"/>
        <w:shd w:val="clear" w:color="auto" w:fill="auto"/>
        <w:ind w:firstLine="0"/>
        <w:rPr>
          <w:b w:val="0"/>
          <w:i w:val="0"/>
          <w:sz w:val="28"/>
          <w:szCs w:val="28"/>
        </w:rPr>
      </w:pPr>
      <w:r w:rsidRPr="00FC6528">
        <w:rPr>
          <w:b w:val="0"/>
          <w:i w:val="0"/>
          <w:sz w:val="28"/>
          <w:szCs w:val="28"/>
        </w:rPr>
        <w:t>Общее собрание работников Образовательного учреждения, Педагогический совет</w:t>
      </w:r>
      <w:proofErr w:type="gramStart"/>
      <w:r w:rsidRPr="00FC6528">
        <w:rPr>
          <w:b w:val="0"/>
          <w:i w:val="0"/>
          <w:sz w:val="28"/>
          <w:szCs w:val="28"/>
        </w:rPr>
        <w:t xml:space="preserve"> </w:t>
      </w:r>
      <w:r w:rsidR="00BA77CD">
        <w:rPr>
          <w:b w:val="0"/>
          <w:i w:val="0"/>
          <w:sz w:val="28"/>
          <w:szCs w:val="28"/>
        </w:rPr>
        <w:t>,</w:t>
      </w:r>
      <w:proofErr w:type="gramEnd"/>
      <w:r w:rsidR="00BA77CD">
        <w:rPr>
          <w:b w:val="0"/>
          <w:i w:val="0"/>
          <w:sz w:val="28"/>
          <w:szCs w:val="28"/>
        </w:rPr>
        <w:t xml:space="preserve"> </w:t>
      </w:r>
      <w:r w:rsidRPr="00FC6528">
        <w:rPr>
          <w:b w:val="0"/>
          <w:i w:val="0"/>
          <w:sz w:val="28"/>
          <w:szCs w:val="28"/>
        </w:rPr>
        <w:t>Образовательного учреждения.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совете. Структура, порядок формирования, срок полномочий и компетенция органов управления ДОУ,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Федерации.</w:t>
      </w:r>
      <w:r w:rsidR="00AA52E9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детском саду соблюдаются социальные гарантии участников образовательного процесса.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Контроль является</w:t>
      </w:r>
      <w:r w:rsidR="004C6B5C">
        <w:rPr>
          <w:sz w:val="28"/>
          <w:szCs w:val="28"/>
        </w:rPr>
        <w:t xml:space="preserve"> неотъемл</w:t>
      </w:r>
      <w:r w:rsidR="00BA77CD">
        <w:rPr>
          <w:sz w:val="28"/>
          <w:szCs w:val="28"/>
        </w:rPr>
        <w:t>е</w:t>
      </w:r>
      <w:r w:rsidRPr="005C7A87">
        <w:rPr>
          <w:sz w:val="28"/>
          <w:szCs w:val="28"/>
        </w:rPr>
        <w:t>мой частью управленческой системы ДОУ.</w:t>
      </w:r>
    </w:p>
    <w:p w:rsidR="00AA52E9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течение учебного года за педагогической деятельностью осуществлялся контроль</w:t>
      </w:r>
      <w:r w:rsidR="004C6B5C">
        <w:rPr>
          <w:sz w:val="28"/>
          <w:szCs w:val="28"/>
        </w:rPr>
        <w:t xml:space="preserve"> разных видов (</w:t>
      </w:r>
      <w:r w:rsidR="00BA77CD">
        <w:rPr>
          <w:sz w:val="28"/>
          <w:szCs w:val="28"/>
        </w:rPr>
        <w:t>оперативный, предупр</w:t>
      </w:r>
      <w:r w:rsidR="009C7365">
        <w:rPr>
          <w:sz w:val="28"/>
          <w:szCs w:val="28"/>
        </w:rPr>
        <w:t>е</w:t>
      </w:r>
      <w:r w:rsidR="00BA77CD">
        <w:rPr>
          <w:sz w:val="28"/>
          <w:szCs w:val="28"/>
        </w:rPr>
        <w:t xml:space="preserve">дительный, </w:t>
      </w:r>
      <w:r w:rsidRPr="005C7A87">
        <w:rPr>
          <w:sz w:val="28"/>
          <w:szCs w:val="28"/>
        </w:rPr>
        <w:t>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  <w:r w:rsidR="00AA52E9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446EA8" w:rsidRPr="005C7A87" w:rsidRDefault="00446EA8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9A58AC" w:rsidRDefault="00EF3191" w:rsidP="0052336C">
      <w:pPr>
        <w:pStyle w:val="210"/>
        <w:shd w:val="clear" w:color="auto" w:fill="auto"/>
        <w:spacing w:before="0" w:after="275"/>
        <w:ind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446EA8" w:rsidRPr="005C7A87" w:rsidRDefault="00446EA8" w:rsidP="0052336C">
      <w:pPr>
        <w:pStyle w:val="210"/>
        <w:shd w:val="clear" w:color="auto" w:fill="auto"/>
        <w:spacing w:before="0" w:after="275"/>
        <w:ind w:firstLine="0"/>
        <w:jc w:val="both"/>
        <w:rPr>
          <w:sz w:val="28"/>
          <w:szCs w:val="28"/>
        </w:rPr>
      </w:pPr>
    </w:p>
    <w:p w:rsidR="00FC6528" w:rsidRPr="00494D20" w:rsidRDefault="00CC2871" w:rsidP="00494D20">
      <w:pPr>
        <w:pStyle w:val="26"/>
        <w:keepNext/>
        <w:keepLines/>
        <w:numPr>
          <w:ilvl w:val="0"/>
          <w:numId w:val="16"/>
        </w:numPr>
        <w:shd w:val="clear" w:color="auto" w:fill="auto"/>
        <w:spacing w:before="0" w:after="323" w:line="230" w:lineRule="exact"/>
        <w:ind w:left="0" w:firstLine="0"/>
        <w:jc w:val="center"/>
        <w:rPr>
          <w:sz w:val="28"/>
          <w:szCs w:val="28"/>
        </w:rPr>
      </w:pPr>
      <w:bookmarkStart w:id="3" w:name="bookmark13"/>
      <w:bookmarkStart w:id="4" w:name="bookmark14"/>
      <w:r w:rsidRPr="00494D20">
        <w:rPr>
          <w:sz w:val="28"/>
          <w:szCs w:val="28"/>
        </w:rPr>
        <w:lastRenderedPageBreak/>
        <w:t>Общие сведения об образовательном процессе</w:t>
      </w:r>
    </w:p>
    <w:bookmarkEnd w:id="3"/>
    <w:bookmarkEnd w:id="4"/>
    <w:p w:rsidR="009A58AC" w:rsidRPr="005C7A87" w:rsidRDefault="004C6B5C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СП МБ</w:t>
      </w:r>
      <w:r w:rsidRPr="004C6B5C">
        <w:rPr>
          <w:sz w:val="28"/>
          <w:szCs w:val="28"/>
        </w:rPr>
        <w:t xml:space="preserve">ДОУ д/с №7 </w:t>
      </w:r>
      <w:proofErr w:type="spellStart"/>
      <w:r w:rsidRPr="004C6B5C">
        <w:rPr>
          <w:sz w:val="28"/>
          <w:szCs w:val="28"/>
        </w:rPr>
        <w:t>г</w:t>
      </w:r>
      <w:proofErr w:type="gramStart"/>
      <w:r w:rsidRPr="004C6B5C">
        <w:rPr>
          <w:sz w:val="28"/>
          <w:szCs w:val="28"/>
        </w:rPr>
        <w:t>.А</w:t>
      </w:r>
      <w:proofErr w:type="gramEnd"/>
      <w:r w:rsidRPr="004C6B5C">
        <w:rPr>
          <w:sz w:val="28"/>
          <w:szCs w:val="28"/>
        </w:rPr>
        <w:t>лагир</w:t>
      </w:r>
      <w:proofErr w:type="spellEnd"/>
      <w:r w:rsidRPr="004C6B5C">
        <w:rPr>
          <w:sz w:val="28"/>
          <w:szCs w:val="28"/>
        </w:rPr>
        <w:t xml:space="preserve"> (д/с №6)</w:t>
      </w:r>
      <w:r>
        <w:rPr>
          <w:sz w:val="28"/>
          <w:szCs w:val="28"/>
        </w:rPr>
        <w:t xml:space="preserve"> </w:t>
      </w:r>
      <w:r w:rsidRPr="004C6B5C">
        <w:rPr>
          <w:sz w:val="28"/>
          <w:szCs w:val="28"/>
        </w:rPr>
        <w:t xml:space="preserve">детском саду реализуется основная общеобразовательная программа для детей </w:t>
      </w:r>
      <w:r w:rsidR="00BA77CD">
        <w:rPr>
          <w:sz w:val="28"/>
          <w:szCs w:val="28"/>
        </w:rPr>
        <w:t>дошкольного</w:t>
      </w:r>
      <w:r w:rsidRPr="004C6B5C">
        <w:rPr>
          <w:sz w:val="28"/>
          <w:szCs w:val="28"/>
        </w:rPr>
        <w:t xml:space="preserve"> возраста, разработанная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4C6B5C">
        <w:rPr>
          <w:sz w:val="28"/>
          <w:szCs w:val="28"/>
        </w:rPr>
        <w:t>Вераксы</w:t>
      </w:r>
      <w:proofErr w:type="spellEnd"/>
      <w:r w:rsidRPr="004C6B5C">
        <w:rPr>
          <w:sz w:val="28"/>
          <w:szCs w:val="28"/>
        </w:rPr>
        <w:t>, Т.С.</w:t>
      </w:r>
      <w:r w:rsidR="00BA77CD">
        <w:rPr>
          <w:sz w:val="28"/>
          <w:szCs w:val="28"/>
        </w:rPr>
        <w:t xml:space="preserve"> </w:t>
      </w:r>
      <w:r w:rsidRPr="004C6B5C">
        <w:rPr>
          <w:sz w:val="28"/>
          <w:szCs w:val="28"/>
        </w:rPr>
        <w:t>Комаровой, М.А.</w:t>
      </w:r>
      <w:r w:rsidR="00BA77CD">
        <w:rPr>
          <w:sz w:val="28"/>
          <w:szCs w:val="28"/>
        </w:rPr>
        <w:t xml:space="preserve"> </w:t>
      </w:r>
      <w:r w:rsidRPr="004C6B5C">
        <w:rPr>
          <w:sz w:val="28"/>
          <w:szCs w:val="28"/>
        </w:rPr>
        <w:t>Васильевой. Детский сад укомплектован  кадрами  на 100%. Из них: 70% педагогов имеют высшее педагогическое образование, 30%; - среднее педагогическое образование. 30% - высшую, 60% - пе</w:t>
      </w:r>
      <w:r w:rsidR="00153DA0">
        <w:rPr>
          <w:sz w:val="28"/>
          <w:szCs w:val="28"/>
        </w:rPr>
        <w:t>рвую</w:t>
      </w:r>
      <w:r w:rsidR="00871919">
        <w:rPr>
          <w:sz w:val="28"/>
          <w:szCs w:val="28"/>
        </w:rPr>
        <w:t xml:space="preserve"> квалификационную категорию, 6</w:t>
      </w:r>
      <w:r w:rsidR="00153DA0">
        <w:rPr>
          <w:sz w:val="28"/>
          <w:szCs w:val="28"/>
        </w:rPr>
        <w:t>% - соответствие занимаемой должности, 4%- не имеют квалификационную категорию.   В 2017-2018</w:t>
      </w:r>
      <w:r w:rsidRPr="004C6B5C">
        <w:rPr>
          <w:sz w:val="28"/>
          <w:szCs w:val="28"/>
        </w:rPr>
        <w:t xml:space="preserve"> году некоторые воспитатели прошли курсы повышения квалификации в СОРИПКРО по теме «</w:t>
      </w:r>
      <w:r w:rsidR="00871919">
        <w:rPr>
          <w:sz w:val="28"/>
          <w:szCs w:val="28"/>
        </w:rPr>
        <w:t xml:space="preserve">Содержание и организация образовательного процесса в детском саду в условиях реализации ФГОС </w:t>
      </w:r>
      <w:proofErr w:type="gramStart"/>
      <w:r w:rsidR="00871919">
        <w:rPr>
          <w:sz w:val="28"/>
          <w:szCs w:val="28"/>
        </w:rPr>
        <w:t>ДО</w:t>
      </w:r>
      <w:proofErr w:type="gramEnd"/>
      <w:r w:rsidRPr="004C6B5C">
        <w:rPr>
          <w:sz w:val="28"/>
          <w:szCs w:val="28"/>
        </w:rPr>
        <w:t>». Таким образом, квалификация педагогов позволяет успешно решать задачи сохранения и укрепления физического и психического здоровья детей, их интеллектуального и личностного развития.</w:t>
      </w:r>
      <w:r>
        <w:rPr>
          <w:sz w:val="28"/>
          <w:szCs w:val="28"/>
        </w:rPr>
        <w:t xml:space="preserve"> </w:t>
      </w:r>
      <w:r w:rsidR="00871919">
        <w:rPr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Построение образовательного процесса основывалось на адекватных возрасту формах работы с детьми.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основу организации образовательного процесса положен комплексно-тематический принцип планирования.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5C7A87">
        <w:rPr>
          <w:sz w:val="28"/>
          <w:szCs w:val="28"/>
        </w:rPr>
        <w:t>здоровьесберегающие</w:t>
      </w:r>
      <w:proofErr w:type="spellEnd"/>
      <w:r w:rsidRPr="005C7A87">
        <w:rPr>
          <w:sz w:val="28"/>
          <w:szCs w:val="28"/>
        </w:rPr>
        <w:t>, игровые, проектные, проблемный метод обучения, информацио</w:t>
      </w:r>
      <w:r w:rsidR="00871919">
        <w:rPr>
          <w:sz w:val="28"/>
          <w:szCs w:val="28"/>
        </w:rPr>
        <w:t>нно-коммуникационные технологии и другие.</w:t>
      </w:r>
    </w:p>
    <w:p w:rsidR="009A58AC" w:rsidRPr="005C7A87" w:rsidRDefault="00EF3191" w:rsidP="0052336C">
      <w:pPr>
        <w:pStyle w:val="210"/>
        <w:shd w:val="clear" w:color="auto" w:fill="auto"/>
        <w:tabs>
          <w:tab w:val="left" w:pos="2942"/>
        </w:tabs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соответствии с Приказом Министерства образования и науки Российской Федерации от 17.10.2013 года №</w:t>
      </w:r>
      <w:r w:rsidRPr="005C7A87">
        <w:rPr>
          <w:sz w:val="28"/>
          <w:szCs w:val="28"/>
        </w:rPr>
        <w:tab/>
        <w:t>1155 «Об утверждении федерального государственного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образовательного стандарта дошкольного образования» в течение 2017-2018 учебного года велась активная работа по реализации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 в образовательный процесс ДОУ.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мастер-классы, творческие мастерски</w:t>
      </w:r>
      <w:r w:rsidR="004C6B5C">
        <w:rPr>
          <w:sz w:val="28"/>
          <w:szCs w:val="28"/>
        </w:rPr>
        <w:t>е, семинары, консультации</w:t>
      </w:r>
      <w:r w:rsidRPr="005C7A87">
        <w:rPr>
          <w:sz w:val="28"/>
          <w:szCs w:val="28"/>
        </w:rPr>
        <w:t>.</w:t>
      </w:r>
    </w:p>
    <w:p w:rsidR="009A58AC" w:rsidRPr="005C7A87" w:rsidRDefault="00EF3191" w:rsidP="0052336C">
      <w:pPr>
        <w:pStyle w:val="21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 xml:space="preserve">Образовательный процесс в ДОУ организован в соответствии с государственной политикой в сфере образования,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, </w:t>
      </w:r>
      <w:proofErr w:type="gramStart"/>
      <w:r w:rsidRPr="005C7A87">
        <w:rPr>
          <w:sz w:val="28"/>
          <w:szCs w:val="28"/>
        </w:rPr>
        <w:t>образовательными</w:t>
      </w:r>
      <w:proofErr w:type="gramEnd"/>
      <w:r w:rsidRPr="005C7A87">
        <w:rPr>
          <w:sz w:val="28"/>
          <w:szCs w:val="28"/>
        </w:rPr>
        <w:t xml:space="preserve"> программами дошкольного образования.</w:t>
      </w:r>
    </w:p>
    <w:p w:rsidR="009A58AC" w:rsidRPr="00446EA8" w:rsidRDefault="00CC2871" w:rsidP="00494D20">
      <w:pPr>
        <w:pStyle w:val="26"/>
        <w:keepNext/>
        <w:keepLines/>
        <w:shd w:val="clear" w:color="auto" w:fill="auto"/>
        <w:spacing w:before="0"/>
        <w:jc w:val="center"/>
        <w:rPr>
          <w:i w:val="0"/>
          <w:sz w:val="28"/>
          <w:szCs w:val="28"/>
        </w:rPr>
      </w:pPr>
      <w:bookmarkStart w:id="5" w:name="bookmark17"/>
      <w:bookmarkStart w:id="6" w:name="bookmark18"/>
      <w:r w:rsidRPr="00446EA8">
        <w:rPr>
          <w:i w:val="0"/>
          <w:sz w:val="28"/>
          <w:szCs w:val="28"/>
        </w:rPr>
        <w:lastRenderedPageBreak/>
        <w:t>4.</w:t>
      </w:r>
      <w:r w:rsidRPr="00494D20">
        <w:rPr>
          <w:sz w:val="28"/>
          <w:szCs w:val="28"/>
        </w:rPr>
        <w:t>О</w:t>
      </w:r>
      <w:r w:rsidR="00EF3191" w:rsidRPr="00494D20">
        <w:rPr>
          <w:sz w:val="28"/>
          <w:szCs w:val="28"/>
        </w:rPr>
        <w:t>рганизация образовательного процесса</w:t>
      </w:r>
      <w:bookmarkEnd w:id="5"/>
      <w:bookmarkEnd w:id="6"/>
    </w:p>
    <w:p w:rsidR="00CC2871" w:rsidRPr="00FC6528" w:rsidRDefault="00CC2871" w:rsidP="0052336C">
      <w:pPr>
        <w:pStyle w:val="26"/>
        <w:keepNext/>
        <w:keepLines/>
        <w:shd w:val="clear" w:color="auto" w:fill="auto"/>
        <w:spacing w:before="0"/>
        <w:rPr>
          <w:b w:val="0"/>
          <w:i w:val="0"/>
          <w:sz w:val="28"/>
          <w:szCs w:val="28"/>
        </w:rPr>
      </w:pPr>
    </w:p>
    <w:p w:rsidR="004C6B5C" w:rsidRPr="005C7A87" w:rsidRDefault="004C6B5C" w:rsidP="0052336C">
      <w:pPr>
        <w:pStyle w:val="26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Содержание образовательной работы в ДОУ соответствует требованиям социального заказа (родителей, школы), обеспечивает обогащенное развитие детей за счет использов</w:t>
      </w:r>
      <w:r w:rsidR="00871919">
        <w:rPr>
          <w:sz w:val="28"/>
          <w:szCs w:val="28"/>
        </w:rPr>
        <w:t xml:space="preserve">ания реализуемых в ДОУ программ. </w:t>
      </w:r>
      <w:r w:rsidRPr="005C7A87">
        <w:rPr>
          <w:sz w:val="28"/>
          <w:szCs w:val="28"/>
        </w:rPr>
        <w:t xml:space="preserve"> </w:t>
      </w:r>
      <w:r w:rsidR="00871919">
        <w:rPr>
          <w:sz w:val="28"/>
          <w:szCs w:val="28"/>
        </w:rPr>
        <w:t>П</w:t>
      </w:r>
      <w:r w:rsidRPr="005C7A87">
        <w:rPr>
          <w:sz w:val="28"/>
          <w:szCs w:val="28"/>
        </w:rPr>
        <w:t>едагогический процесс имеет развивающий и корригирующий характер; собран коллектив единомышленников из числа профессионально подготовленн</w:t>
      </w:r>
      <w:r w:rsidR="00FC6528">
        <w:rPr>
          <w:sz w:val="28"/>
          <w:szCs w:val="28"/>
        </w:rPr>
        <w:t xml:space="preserve">ых специалистов, осуществляется </w:t>
      </w:r>
      <w:r w:rsidRPr="005C7A87">
        <w:rPr>
          <w:sz w:val="28"/>
          <w:szCs w:val="28"/>
        </w:rPr>
        <w:t>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</w:p>
    <w:p w:rsidR="009A58AC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Образовательная деятельность строится с учетом гендерных различий, возрастных и индивидуальных особенностями детей, психического и физического развития.</w:t>
      </w:r>
      <w:r w:rsidR="00391927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Планируя и осуществляя образовательный процесс, педагогический коллектив опирается на нормативные документы: Федеральный закон от 29.12.2012 г.</w:t>
      </w:r>
      <w:r w:rsidR="00FC6528">
        <w:rPr>
          <w:sz w:val="28"/>
          <w:szCs w:val="28"/>
        </w:rPr>
        <w:t xml:space="preserve">  </w:t>
      </w:r>
      <w:r w:rsidRPr="005C7A87">
        <w:rPr>
          <w:sz w:val="28"/>
          <w:szCs w:val="28"/>
        </w:rPr>
        <w:t xml:space="preserve"> № 273-ФЗ «Об образовании в РФ»</w:t>
      </w:r>
      <w:r w:rsidR="00FC6528">
        <w:rPr>
          <w:sz w:val="28"/>
          <w:szCs w:val="28"/>
        </w:rPr>
        <w:t>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 w:rsidRPr="005C7A87">
        <w:rPr>
          <w:sz w:val="28"/>
          <w:szCs w:val="28"/>
        </w:rPr>
        <w:t>ПиН</w:t>
      </w:r>
      <w:proofErr w:type="spellEnd"/>
      <w:r w:rsidRPr="005C7A8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организации», Приказ </w:t>
      </w:r>
      <w:proofErr w:type="spellStart"/>
      <w:r w:rsidRPr="005C7A87">
        <w:rPr>
          <w:sz w:val="28"/>
          <w:szCs w:val="28"/>
        </w:rPr>
        <w:t>Минобрнауки</w:t>
      </w:r>
      <w:proofErr w:type="spellEnd"/>
      <w:r w:rsidRPr="005C7A87">
        <w:rPr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 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 w:rsidR="004C6B5C" w:rsidRDefault="004C6B5C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непрерывной непосредственной образовательной деятельности  не должна превышать  по </w:t>
      </w:r>
      <w:proofErr w:type="spellStart"/>
      <w:r w:rsidR="00EF3191" w:rsidRPr="005C7A87">
        <w:rPr>
          <w:sz w:val="28"/>
          <w:szCs w:val="28"/>
        </w:rPr>
        <w:t>СанПин</w:t>
      </w:r>
      <w:proofErr w:type="spellEnd"/>
      <w:r w:rsidR="00EF3191" w:rsidRPr="005C7A87">
        <w:rPr>
          <w:sz w:val="28"/>
          <w:szCs w:val="28"/>
        </w:rPr>
        <w:t xml:space="preserve"> 2.4.1.</w:t>
      </w:r>
      <w:r>
        <w:rPr>
          <w:sz w:val="28"/>
          <w:szCs w:val="28"/>
        </w:rPr>
        <w:t>3049-13(с изменениями от 04.04.2014</w:t>
      </w:r>
      <w:r w:rsidR="00EF3191" w:rsidRPr="005C7A87">
        <w:rPr>
          <w:sz w:val="28"/>
          <w:szCs w:val="28"/>
        </w:rPr>
        <w:t>г.), раздел 11 пун</w:t>
      </w:r>
      <w:r>
        <w:rPr>
          <w:sz w:val="28"/>
          <w:szCs w:val="28"/>
        </w:rPr>
        <w:t>кт 11.9, 11.10: ранний возраст-10 мин., младшая группа- 15 мин., средняя группа - 20 мин., старшая группа- 2</w:t>
      </w:r>
      <w:r w:rsidR="00EF3191" w:rsidRPr="005C7A87">
        <w:rPr>
          <w:sz w:val="28"/>
          <w:szCs w:val="28"/>
        </w:rPr>
        <w:t>5 мин.</w:t>
      </w:r>
      <w:r>
        <w:rPr>
          <w:sz w:val="28"/>
          <w:szCs w:val="28"/>
        </w:rPr>
        <w:t xml:space="preserve">, подготовительная группа - </w:t>
      </w:r>
      <w:r w:rsidR="00EF3191" w:rsidRPr="005C7A87">
        <w:rPr>
          <w:sz w:val="28"/>
          <w:szCs w:val="28"/>
        </w:rPr>
        <w:t>30 мин.</w:t>
      </w:r>
    </w:p>
    <w:p w:rsidR="009A58AC" w:rsidRPr="005C7A87" w:rsidRDefault="004C6B5C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Максимально допустимый объём образовательной нагрузки в первой половине дня соответствует</w:t>
      </w:r>
      <w:r>
        <w:rPr>
          <w:sz w:val="28"/>
          <w:szCs w:val="28"/>
        </w:rPr>
        <w:t xml:space="preserve"> в младшей и средней группах не превышает 30 и 40 минут соответственно, а в старшей и подготовительной  45 минут и 1.5 часа соответственно. В </w:t>
      </w:r>
      <w:r w:rsidR="00EF3191" w:rsidRPr="005C7A87">
        <w:rPr>
          <w:sz w:val="28"/>
          <w:szCs w:val="28"/>
        </w:rPr>
        <w:t>середине</w:t>
      </w:r>
      <w:r>
        <w:rPr>
          <w:sz w:val="28"/>
          <w:szCs w:val="28"/>
        </w:rPr>
        <w:t xml:space="preserve"> </w:t>
      </w:r>
      <w:r w:rsidR="00EF3191" w:rsidRPr="005C7A87">
        <w:rPr>
          <w:sz w:val="28"/>
          <w:szCs w:val="28"/>
        </w:rPr>
        <w:t xml:space="preserve">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- не менее 10 минут.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Образовательные программы реализуются согласно годовому планированию, режиму дня, годовому учебному графику, учебному плану и режиму непрерывной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. При составлении плана образовательной деятельности учтены предельно </w:t>
      </w:r>
      <w:r w:rsidRPr="005C7A87">
        <w:rPr>
          <w:sz w:val="28"/>
          <w:szCs w:val="28"/>
        </w:rPr>
        <w:lastRenderedPageBreak/>
        <w:t xml:space="preserve">допустимые нормы учебной нагрузки, изложенные в СанПиН 2.4.1.3049-13. Образовательный процесс реализуется в адекватных дошкольному возрасту формах работы с детьми с учетом требований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</w:t>
      </w:r>
      <w:r w:rsidR="00FC6528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Всестороннее развитие воспитанников</w:t>
      </w:r>
      <w:r w:rsidR="004C6B5C">
        <w:rPr>
          <w:sz w:val="28"/>
          <w:szCs w:val="28"/>
        </w:rPr>
        <w:t xml:space="preserve"> ДОУ обеспечивается </w:t>
      </w:r>
      <w:r w:rsidRPr="005C7A87">
        <w:rPr>
          <w:sz w:val="28"/>
          <w:szCs w:val="28"/>
        </w:rPr>
        <w:t xml:space="preserve"> через созданную развивающей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391927">
        <w:rPr>
          <w:sz w:val="28"/>
          <w:szCs w:val="28"/>
        </w:rPr>
        <w:t xml:space="preserve"> </w:t>
      </w:r>
      <w:r w:rsidRPr="00FC6528">
        <w:rPr>
          <w:rStyle w:val="2115pt1"/>
          <w:i w:val="0"/>
          <w:sz w:val="28"/>
          <w:szCs w:val="28"/>
        </w:rPr>
        <w:t>Взаимодействие с родителями</w:t>
      </w:r>
      <w:r w:rsidRPr="005C7A87">
        <w:rPr>
          <w:sz w:val="28"/>
          <w:szCs w:val="28"/>
        </w:rPr>
        <w:t xml:space="preserve"> коллектив ДОУ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  <w:r w:rsidR="00446EA8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Обеспечивалась психолог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  <w:r w:rsidR="00446EA8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течение года в детском саду велась планомерная и систематическая</w:t>
      </w:r>
      <w:r w:rsidR="00630AEA">
        <w:rPr>
          <w:sz w:val="28"/>
          <w:szCs w:val="28"/>
        </w:rPr>
        <w:t xml:space="preserve"> работа с родителями воспитанников</w:t>
      </w:r>
      <w:proofErr w:type="gramStart"/>
      <w:r w:rsidR="006708FB">
        <w:rPr>
          <w:sz w:val="28"/>
          <w:szCs w:val="28"/>
        </w:rPr>
        <w:t>.</w:t>
      </w:r>
      <w:proofErr w:type="gramEnd"/>
      <w:r w:rsidR="006708FB">
        <w:rPr>
          <w:sz w:val="28"/>
          <w:szCs w:val="28"/>
        </w:rPr>
        <w:t xml:space="preserve"> </w:t>
      </w:r>
      <w:proofErr w:type="gramStart"/>
      <w:r w:rsidR="006708FB">
        <w:rPr>
          <w:sz w:val="28"/>
          <w:szCs w:val="28"/>
        </w:rPr>
        <w:t>в</w:t>
      </w:r>
      <w:proofErr w:type="gramEnd"/>
      <w:r w:rsidR="006708FB">
        <w:rPr>
          <w:sz w:val="28"/>
          <w:szCs w:val="28"/>
        </w:rPr>
        <w:t xml:space="preserve"> различных формах. В ДОУ проводилась </w:t>
      </w:r>
      <w:r w:rsidRPr="005C7A87">
        <w:rPr>
          <w:sz w:val="28"/>
          <w:szCs w:val="28"/>
        </w:rPr>
        <w:t>просветительско-консультативная работа с родителями</w:t>
      </w:r>
      <w:r w:rsidR="00391927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воспитанников: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Родительские собрания</w:t>
      </w:r>
      <w:r w:rsidR="004E7E5A">
        <w:rPr>
          <w:sz w:val="28"/>
          <w:szCs w:val="28"/>
        </w:rPr>
        <w:t xml:space="preserve"> в нетрадиционной форме</w:t>
      </w:r>
      <w:r w:rsidRPr="005C7A87">
        <w:rPr>
          <w:sz w:val="28"/>
          <w:szCs w:val="28"/>
        </w:rPr>
        <w:t>, консультации</w:t>
      </w:r>
      <w:r w:rsidR="004E7E5A">
        <w:rPr>
          <w:sz w:val="28"/>
          <w:szCs w:val="28"/>
        </w:rPr>
        <w:t xml:space="preserve">, КВН, беседы  и другие формы работы </w:t>
      </w:r>
      <w:r w:rsidRPr="005C7A87">
        <w:rPr>
          <w:sz w:val="28"/>
          <w:szCs w:val="28"/>
        </w:rPr>
        <w:t xml:space="preserve">: заведующим ДОУ, старшим воспитателем, инструктором по физической </w:t>
      </w:r>
      <w:r w:rsidR="004C6B5C">
        <w:rPr>
          <w:sz w:val="28"/>
          <w:szCs w:val="28"/>
        </w:rPr>
        <w:t>культуре, по изобразительной деятельности</w:t>
      </w:r>
      <w:proofErr w:type="gramStart"/>
      <w:r w:rsidR="004C6B5C">
        <w:rPr>
          <w:sz w:val="28"/>
          <w:szCs w:val="28"/>
        </w:rPr>
        <w:t xml:space="preserve"> ,</w:t>
      </w:r>
      <w:proofErr w:type="gramEnd"/>
      <w:r w:rsidR="004C6B5C">
        <w:rPr>
          <w:sz w:val="28"/>
          <w:szCs w:val="28"/>
        </w:rPr>
        <w:t xml:space="preserve"> по осетинскому языку , </w:t>
      </w:r>
      <w:r w:rsidRPr="005C7A87">
        <w:rPr>
          <w:sz w:val="28"/>
          <w:szCs w:val="28"/>
        </w:rPr>
        <w:t xml:space="preserve"> музыкальным</w:t>
      </w:r>
      <w:r w:rsidR="00391927">
        <w:rPr>
          <w:sz w:val="28"/>
          <w:szCs w:val="28"/>
        </w:rPr>
        <w:t>и руководителя</w:t>
      </w:r>
      <w:r w:rsidRPr="005C7A87">
        <w:rPr>
          <w:sz w:val="28"/>
          <w:szCs w:val="28"/>
        </w:rPr>
        <w:t>м</w:t>
      </w:r>
      <w:r w:rsidR="00391927">
        <w:rPr>
          <w:sz w:val="28"/>
          <w:szCs w:val="28"/>
        </w:rPr>
        <w:t>и</w:t>
      </w:r>
      <w:r w:rsidRPr="005C7A87">
        <w:rPr>
          <w:sz w:val="28"/>
          <w:szCs w:val="28"/>
        </w:rPr>
        <w:t>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-Для информирования родителей о текущей работе ДОУ оформлены стенды (общие и групповые); в группах имеется информация на стендах о работе группы.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-Проводились групповые родительские собрания по текущим вопросам;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-Организовывались совместные праздники и досуги, мастер-классы;</w:t>
      </w:r>
    </w:p>
    <w:p w:rsidR="009A58AC" w:rsidRDefault="00EF3191" w:rsidP="0052336C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-Проводились совместные выставки, конкурсы, фотовыставки, фоторепортажи, экологическая акция.</w:t>
      </w:r>
      <w:r w:rsidR="00FC6528">
        <w:rPr>
          <w:sz w:val="28"/>
          <w:szCs w:val="28"/>
        </w:rPr>
        <w:t xml:space="preserve"> </w:t>
      </w:r>
      <w:r w:rsidR="004C6B5C">
        <w:rPr>
          <w:sz w:val="28"/>
          <w:szCs w:val="28"/>
        </w:rPr>
        <w:t xml:space="preserve">Работа с родителями в  </w:t>
      </w:r>
      <w:r w:rsidRPr="005C7A87">
        <w:rPr>
          <w:sz w:val="28"/>
          <w:szCs w:val="28"/>
        </w:rPr>
        <w:t>ДОУ строилась в соответствии с ФГОС ДО по основным направлениям</w:t>
      </w:r>
      <w:proofErr w:type="gramStart"/>
      <w:r w:rsidRPr="005C7A87">
        <w:rPr>
          <w:sz w:val="28"/>
          <w:szCs w:val="28"/>
        </w:rPr>
        <w:t xml:space="preserve"> </w:t>
      </w:r>
      <w:r w:rsidR="00391927">
        <w:rPr>
          <w:sz w:val="28"/>
          <w:szCs w:val="28"/>
        </w:rPr>
        <w:t>:</w:t>
      </w:r>
      <w:proofErr w:type="gramEnd"/>
      <w:r w:rsidR="00391927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(физическом, познавательном, речевом, социально - коммуникативном, художественно - эстетическом) развития личности ребёнка.</w:t>
      </w:r>
    </w:p>
    <w:p w:rsidR="00446EA8" w:rsidRPr="005C7A87" w:rsidRDefault="00446EA8" w:rsidP="0052336C">
      <w:pPr>
        <w:pStyle w:val="210"/>
        <w:shd w:val="clear" w:color="auto" w:fill="auto"/>
        <w:spacing w:before="0" w:after="0"/>
        <w:ind w:right="180" w:firstLine="0"/>
        <w:jc w:val="both"/>
        <w:rPr>
          <w:sz w:val="28"/>
          <w:szCs w:val="28"/>
        </w:rPr>
      </w:pPr>
    </w:p>
    <w:p w:rsidR="009A58AC" w:rsidRDefault="00EF3191" w:rsidP="0052336C">
      <w:pPr>
        <w:pStyle w:val="210"/>
        <w:shd w:val="clear" w:color="auto" w:fill="auto"/>
        <w:spacing w:before="0" w:after="300"/>
        <w:ind w:right="180" w:firstLine="0"/>
        <w:jc w:val="both"/>
        <w:rPr>
          <w:sz w:val="28"/>
          <w:szCs w:val="28"/>
        </w:rPr>
      </w:pPr>
      <w:r w:rsidRPr="005C7A87">
        <w:rPr>
          <w:rStyle w:val="27"/>
          <w:sz w:val="28"/>
          <w:szCs w:val="28"/>
        </w:rPr>
        <w:t xml:space="preserve">Вывод: </w:t>
      </w:r>
      <w:r w:rsidRPr="005C7A87">
        <w:rPr>
          <w:sz w:val="28"/>
          <w:szCs w:val="28"/>
        </w:rPr>
        <w:t xml:space="preserve">Образовательный процесс в ДОУ соответствует требованиям, </w:t>
      </w:r>
      <w:proofErr w:type="gramStart"/>
      <w:r w:rsidRPr="005C7A87">
        <w:rPr>
          <w:sz w:val="28"/>
          <w:szCs w:val="28"/>
        </w:rPr>
        <w:t>предъявляемыми</w:t>
      </w:r>
      <w:proofErr w:type="gramEnd"/>
      <w:r w:rsidRPr="005C7A87">
        <w:rPr>
          <w:sz w:val="28"/>
          <w:szCs w:val="28"/>
        </w:rPr>
        <w:t xml:space="preserve">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обучающегося.</w:t>
      </w:r>
    </w:p>
    <w:p w:rsidR="00446EA8" w:rsidRPr="005C7A87" w:rsidRDefault="00446EA8" w:rsidP="0052336C">
      <w:pPr>
        <w:pStyle w:val="210"/>
        <w:shd w:val="clear" w:color="auto" w:fill="auto"/>
        <w:spacing w:before="0" w:after="300"/>
        <w:ind w:right="180" w:firstLine="0"/>
        <w:jc w:val="both"/>
        <w:rPr>
          <w:sz w:val="28"/>
          <w:szCs w:val="28"/>
        </w:rPr>
      </w:pPr>
    </w:p>
    <w:p w:rsidR="009A58AC" w:rsidRPr="00494D20" w:rsidRDefault="00CC2871" w:rsidP="00494D20">
      <w:pPr>
        <w:pStyle w:val="222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r w:rsidRPr="00494D20">
        <w:rPr>
          <w:b/>
          <w:sz w:val="28"/>
          <w:szCs w:val="28"/>
        </w:rPr>
        <w:lastRenderedPageBreak/>
        <w:t>5.Качество образовательной работы ДОУ</w:t>
      </w:r>
      <w:proofErr w:type="gramStart"/>
      <w:r w:rsidR="002E1B49" w:rsidRPr="00494D20">
        <w:rPr>
          <w:b/>
          <w:sz w:val="28"/>
          <w:szCs w:val="28"/>
        </w:rPr>
        <w:t xml:space="preserve"> .</w:t>
      </w:r>
      <w:proofErr w:type="gramEnd"/>
    </w:p>
    <w:p w:rsidR="002E1B49" w:rsidRPr="00FC6528" w:rsidRDefault="002E1B49" w:rsidP="0052336C">
      <w:pPr>
        <w:pStyle w:val="222"/>
        <w:keepNext/>
        <w:keepLines/>
        <w:shd w:val="clear" w:color="auto" w:fill="auto"/>
        <w:spacing w:before="0"/>
        <w:rPr>
          <w:i w:val="0"/>
          <w:sz w:val="28"/>
          <w:szCs w:val="28"/>
        </w:rPr>
      </w:pPr>
    </w:p>
    <w:p w:rsidR="009A58AC" w:rsidRPr="005C7A87" w:rsidRDefault="00EF3191" w:rsidP="0052336C">
      <w:pPr>
        <w:pStyle w:val="210"/>
        <w:shd w:val="clear" w:color="auto" w:fill="auto"/>
        <w:tabs>
          <w:tab w:val="left" w:pos="4968"/>
        </w:tabs>
        <w:spacing w:before="0" w:after="0"/>
        <w:ind w:right="1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</w:t>
      </w:r>
      <w:r w:rsidR="00630AEA">
        <w:rPr>
          <w:sz w:val="28"/>
          <w:szCs w:val="28"/>
        </w:rPr>
        <w:t>0.2013 №</w:t>
      </w:r>
      <w:r w:rsidRPr="005C7A87">
        <w:rPr>
          <w:sz w:val="28"/>
          <w:szCs w:val="28"/>
        </w:rPr>
        <w:t>1155, в целях оценки эффективности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педагогических действий и лежащей в основе их дальнейшего планирования проводилась оценка индивидуального развития детей.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При реализации Программы проводится педагогическая диагностика (мониторинг), которая предполагает составление индивидуального образовательного маршрута, для оценки индивидуального развития детей (поддержки ребенка, построение его образовательной траектории и профессиональной коррекции особенностей развития). Индивидуальный образовательный маршрут определяется образовательными потребностями, индивидуальными способностями и возможностями воспитанников, а также образовательным стандартом.</w:t>
      </w:r>
      <w:r w:rsidR="002E1B49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Педагогический мониторинг проводится в учебном году 2 раза, в сентябре и мае.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</w:t>
      </w:r>
    </w:p>
    <w:p w:rsidR="006708FB" w:rsidRPr="006708FB" w:rsidRDefault="00EF3191" w:rsidP="0052336C">
      <w:pPr>
        <w:pStyle w:val="210"/>
        <w:shd w:val="clear" w:color="auto" w:fill="auto"/>
        <w:spacing w:before="0" w:after="244"/>
        <w:ind w:firstLine="0"/>
        <w:jc w:val="both"/>
        <w:rPr>
          <w:sz w:val="28"/>
          <w:szCs w:val="28"/>
        </w:rPr>
        <w:sectPr w:rsidR="006708FB" w:rsidRPr="006708FB" w:rsidSect="006708FB">
          <w:footerReference w:type="default" r:id="rId10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C7A87">
        <w:rPr>
          <w:sz w:val="28"/>
          <w:szCs w:val="28"/>
        </w:rPr>
        <w:t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CC2871" w:rsidRPr="00CC2871" w:rsidRDefault="00CC2871" w:rsidP="00E90AF7">
      <w:pPr>
        <w:pStyle w:val="210"/>
        <w:shd w:val="clear" w:color="auto" w:fill="auto"/>
        <w:spacing w:before="189" w:after="0"/>
        <w:ind w:right="36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2018-2019</w:t>
      </w:r>
      <w:r w:rsidRPr="00CC2871">
        <w:rPr>
          <w:sz w:val="28"/>
          <w:szCs w:val="28"/>
        </w:rPr>
        <w:t xml:space="preserve"> учебного года в </w:t>
      </w:r>
      <w:r>
        <w:rPr>
          <w:sz w:val="28"/>
          <w:szCs w:val="28"/>
        </w:rPr>
        <w:t xml:space="preserve">СП МБДОУ д\с №7 г. Алагира </w:t>
      </w:r>
      <w:r w:rsidR="0052336C">
        <w:rPr>
          <w:sz w:val="28"/>
          <w:szCs w:val="28"/>
        </w:rPr>
        <w:t xml:space="preserve">       </w:t>
      </w:r>
      <w:r w:rsidR="00494D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(д\с №6) </w:t>
      </w:r>
      <w:r w:rsidRPr="00CC2871">
        <w:rPr>
          <w:sz w:val="28"/>
          <w:szCs w:val="28"/>
        </w:rPr>
        <w:t>были проведены следующие мероприятия</w:t>
      </w:r>
      <w:r>
        <w:rPr>
          <w:sz w:val="28"/>
          <w:szCs w:val="28"/>
        </w:rPr>
        <w:t>:</w:t>
      </w:r>
      <w:r w:rsidR="00446EA8">
        <w:rPr>
          <w:sz w:val="28"/>
          <w:szCs w:val="28"/>
        </w:rPr>
        <w:t xml:space="preserve"> </w:t>
      </w:r>
      <w:r w:rsidR="004060C0">
        <w:rPr>
          <w:sz w:val="28"/>
          <w:szCs w:val="28"/>
        </w:rPr>
        <w:t xml:space="preserve"> </w:t>
      </w:r>
      <w:r w:rsidR="00127C91">
        <w:rPr>
          <w:sz w:val="28"/>
          <w:szCs w:val="28"/>
        </w:rPr>
        <w:t xml:space="preserve">во всех возрастных группах прошли  все праздники и мероприятия  </w:t>
      </w:r>
      <w:r w:rsidR="00C6314C">
        <w:rPr>
          <w:sz w:val="28"/>
          <w:szCs w:val="28"/>
        </w:rPr>
        <w:t xml:space="preserve">согласно </w:t>
      </w:r>
      <w:r w:rsidR="00127C91">
        <w:rPr>
          <w:sz w:val="28"/>
          <w:szCs w:val="28"/>
        </w:rPr>
        <w:t xml:space="preserve"> программе </w:t>
      </w:r>
      <w:r w:rsidR="00C6314C">
        <w:rPr>
          <w:sz w:val="28"/>
          <w:szCs w:val="28"/>
        </w:rPr>
        <w:t xml:space="preserve">,   годовому плану которые были запланированы на весь учебный год, согласно возрастным особенностям  Такие как : </w:t>
      </w:r>
      <w:r w:rsidR="00010301">
        <w:rPr>
          <w:sz w:val="28"/>
          <w:szCs w:val="28"/>
        </w:rPr>
        <w:t>« Осень»,</w:t>
      </w:r>
      <w:r w:rsidR="00E90AF7">
        <w:rPr>
          <w:sz w:val="28"/>
          <w:szCs w:val="28"/>
        </w:rPr>
        <w:t xml:space="preserve"> « Конкурс стихов ко дню </w:t>
      </w:r>
      <w:proofErr w:type="spellStart"/>
      <w:r w:rsidR="00E90AF7">
        <w:rPr>
          <w:sz w:val="28"/>
          <w:szCs w:val="28"/>
        </w:rPr>
        <w:t>К.Л.Хетагурова</w:t>
      </w:r>
      <w:proofErr w:type="spellEnd"/>
      <w:r w:rsidR="00E90AF7">
        <w:rPr>
          <w:sz w:val="28"/>
          <w:szCs w:val="28"/>
        </w:rPr>
        <w:t xml:space="preserve">», </w:t>
      </w:r>
      <w:r w:rsidR="00010301">
        <w:rPr>
          <w:sz w:val="28"/>
          <w:szCs w:val="28"/>
        </w:rPr>
        <w:t xml:space="preserve"> «Новый год»,</w:t>
      </w:r>
      <w:r w:rsidR="00C6314C">
        <w:rPr>
          <w:sz w:val="28"/>
          <w:szCs w:val="28"/>
        </w:rPr>
        <w:t xml:space="preserve"> </w:t>
      </w:r>
      <w:r w:rsidR="00E90AF7">
        <w:rPr>
          <w:sz w:val="28"/>
          <w:szCs w:val="28"/>
        </w:rPr>
        <w:t xml:space="preserve"> </w:t>
      </w:r>
      <w:r w:rsidR="006708FB">
        <w:rPr>
          <w:sz w:val="28"/>
          <w:szCs w:val="28"/>
        </w:rPr>
        <w:t xml:space="preserve"> </w:t>
      </w:r>
      <w:r w:rsidR="00C6314C">
        <w:rPr>
          <w:sz w:val="28"/>
          <w:szCs w:val="28"/>
        </w:rPr>
        <w:t xml:space="preserve">« 23- февраля», </w:t>
      </w:r>
      <w:r w:rsidR="00010301">
        <w:rPr>
          <w:sz w:val="28"/>
          <w:szCs w:val="28"/>
        </w:rPr>
        <w:t>«</w:t>
      </w:r>
      <w:r w:rsidR="003914D9">
        <w:rPr>
          <w:sz w:val="28"/>
          <w:szCs w:val="28"/>
        </w:rPr>
        <w:t>8-марта</w:t>
      </w:r>
      <w:r w:rsidR="00C6314C">
        <w:rPr>
          <w:sz w:val="28"/>
          <w:szCs w:val="28"/>
        </w:rPr>
        <w:t>»</w:t>
      </w:r>
      <w:r w:rsidR="00C653A8">
        <w:rPr>
          <w:sz w:val="28"/>
          <w:szCs w:val="28"/>
        </w:rPr>
        <w:t xml:space="preserve">, </w:t>
      </w:r>
      <w:r w:rsidR="00E90AF7">
        <w:rPr>
          <w:sz w:val="28"/>
          <w:szCs w:val="28"/>
        </w:rPr>
        <w:t xml:space="preserve">              </w:t>
      </w:r>
      <w:r w:rsidR="00C653A8">
        <w:rPr>
          <w:sz w:val="28"/>
          <w:szCs w:val="28"/>
        </w:rPr>
        <w:t>« День птиц»</w:t>
      </w:r>
      <w:r w:rsidR="006708FB">
        <w:rPr>
          <w:sz w:val="28"/>
          <w:szCs w:val="28"/>
        </w:rPr>
        <w:t xml:space="preserve">,  </w:t>
      </w:r>
      <w:r w:rsidR="00E90AF7">
        <w:rPr>
          <w:sz w:val="28"/>
          <w:szCs w:val="28"/>
        </w:rPr>
        <w:t xml:space="preserve"> « День осетинского языка»,</w:t>
      </w:r>
      <w:r w:rsidR="00C653A8">
        <w:rPr>
          <w:sz w:val="28"/>
          <w:szCs w:val="28"/>
        </w:rPr>
        <w:t xml:space="preserve">  « День космонавтики», </w:t>
      </w:r>
      <w:r w:rsidR="004A3C7A">
        <w:rPr>
          <w:sz w:val="28"/>
          <w:szCs w:val="28"/>
        </w:rPr>
        <w:t xml:space="preserve"> </w:t>
      </w:r>
      <w:r w:rsidR="00E90AF7">
        <w:rPr>
          <w:sz w:val="28"/>
          <w:szCs w:val="28"/>
        </w:rPr>
        <w:t xml:space="preserve">               </w:t>
      </w:r>
      <w:r w:rsidR="004A3C7A">
        <w:rPr>
          <w:sz w:val="28"/>
          <w:szCs w:val="28"/>
        </w:rPr>
        <w:t xml:space="preserve">« День победы», « День защиты детей». Также </w:t>
      </w:r>
      <w:proofErr w:type="gramStart"/>
      <w:r w:rsidR="004A3C7A">
        <w:rPr>
          <w:sz w:val="28"/>
          <w:szCs w:val="28"/>
        </w:rPr>
        <w:t>в</w:t>
      </w:r>
      <w:proofErr w:type="gramEnd"/>
      <w:r w:rsidR="004A3C7A">
        <w:rPr>
          <w:sz w:val="28"/>
          <w:szCs w:val="28"/>
        </w:rPr>
        <w:t xml:space="preserve"> </w:t>
      </w:r>
      <w:proofErr w:type="gramStart"/>
      <w:r w:rsidR="004A3C7A">
        <w:rPr>
          <w:sz w:val="28"/>
          <w:szCs w:val="28"/>
        </w:rPr>
        <w:t>были</w:t>
      </w:r>
      <w:proofErr w:type="gramEnd"/>
      <w:r w:rsidR="004A3C7A">
        <w:rPr>
          <w:sz w:val="28"/>
          <w:szCs w:val="28"/>
        </w:rPr>
        <w:t xml:space="preserve"> организованы следующие мероприятия: « </w:t>
      </w:r>
      <w:proofErr w:type="gramStart"/>
      <w:r w:rsidR="004A3C7A">
        <w:rPr>
          <w:sz w:val="28"/>
          <w:szCs w:val="28"/>
        </w:rPr>
        <w:t xml:space="preserve">Приключения домовенка Кузи и Бабы Яги», </w:t>
      </w:r>
      <w:r w:rsidR="00E90AF7">
        <w:rPr>
          <w:sz w:val="28"/>
          <w:szCs w:val="28"/>
        </w:rPr>
        <w:t xml:space="preserve">     </w:t>
      </w:r>
      <w:r w:rsidR="004A3C7A">
        <w:rPr>
          <w:sz w:val="28"/>
          <w:szCs w:val="28"/>
        </w:rPr>
        <w:t>« Осенний игровой марафон</w:t>
      </w:r>
      <w:r w:rsidR="00E90AF7">
        <w:rPr>
          <w:sz w:val="28"/>
          <w:szCs w:val="28"/>
        </w:rPr>
        <w:t xml:space="preserve">», « Межпланетная олимпиада», </w:t>
      </w:r>
      <w:r w:rsidR="006708FB">
        <w:rPr>
          <w:sz w:val="28"/>
          <w:szCs w:val="28"/>
        </w:rPr>
        <w:t xml:space="preserve">  </w:t>
      </w:r>
      <w:r w:rsidR="004A3C7A">
        <w:rPr>
          <w:sz w:val="28"/>
          <w:szCs w:val="28"/>
        </w:rPr>
        <w:t>« Спасем л</w:t>
      </w:r>
      <w:r w:rsidR="00E90AF7">
        <w:rPr>
          <w:sz w:val="28"/>
          <w:szCs w:val="28"/>
        </w:rPr>
        <w:t>ес», « Рыцарский турнир», « Дыхание весны», « День птиц», « День дошкольного работника», «  КВН - Друзья природы»,  « Олимпийские игры» ит.</w:t>
      </w:r>
      <w:proofErr w:type="gramEnd"/>
    </w:p>
    <w:p w:rsidR="009A58AC" w:rsidRPr="005C7A87" w:rsidRDefault="002E1B49" w:rsidP="0052336C">
      <w:pPr>
        <w:pStyle w:val="210"/>
        <w:shd w:val="clear" w:color="auto" w:fill="auto"/>
        <w:spacing w:before="189" w:after="0"/>
        <w:ind w:righ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</w:t>
      </w:r>
      <w:r w:rsidR="00EF3191" w:rsidRPr="005C7A87">
        <w:rPr>
          <w:sz w:val="28"/>
          <w:szCs w:val="28"/>
        </w:rPr>
        <w:t xml:space="preserve"> учебном году </w:t>
      </w:r>
      <w:proofErr w:type="gramStart"/>
      <w:r w:rsidR="00EF3191" w:rsidRPr="005C7A87">
        <w:rPr>
          <w:sz w:val="28"/>
          <w:szCs w:val="28"/>
        </w:rPr>
        <w:t>обучающиеся</w:t>
      </w:r>
      <w:proofErr w:type="gramEnd"/>
      <w:r w:rsidR="00EF3191" w:rsidRPr="005C7A87">
        <w:rPr>
          <w:sz w:val="28"/>
          <w:szCs w:val="28"/>
        </w:rPr>
        <w:t xml:space="preserve"> ДОУ имели возможность реализовать свой творческий потенциал в различных конкурсах</w:t>
      </w:r>
      <w:r w:rsidR="00DF5C1C">
        <w:rPr>
          <w:sz w:val="28"/>
          <w:szCs w:val="28"/>
        </w:rPr>
        <w:t xml:space="preserve"> и развлечениях</w:t>
      </w:r>
      <w:r w:rsidR="00EF3191" w:rsidRPr="005C7A87">
        <w:rPr>
          <w:sz w:val="28"/>
          <w:szCs w:val="28"/>
        </w:rPr>
        <w:t>.</w:t>
      </w:r>
      <w:r>
        <w:rPr>
          <w:sz w:val="28"/>
          <w:szCs w:val="28"/>
        </w:rPr>
        <w:t xml:space="preserve"> Как на </w:t>
      </w:r>
      <w:proofErr w:type="spellStart"/>
      <w:r>
        <w:rPr>
          <w:sz w:val="28"/>
          <w:szCs w:val="28"/>
        </w:rPr>
        <w:t>внутресадовском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так и </w:t>
      </w:r>
      <w:r w:rsidR="00EF3191" w:rsidRPr="005C7A87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районном</w:t>
      </w:r>
      <w:r w:rsidR="00D7367A">
        <w:rPr>
          <w:sz w:val="28"/>
          <w:szCs w:val="28"/>
        </w:rPr>
        <w:t xml:space="preserve">. Воспитанники участвовали  в районном </w:t>
      </w:r>
      <w:r>
        <w:rPr>
          <w:sz w:val="28"/>
          <w:szCs w:val="28"/>
        </w:rPr>
        <w:t xml:space="preserve">и республиканском  конкурсе: </w:t>
      </w:r>
      <w:r w:rsidR="00EF3191" w:rsidRPr="005C7A87">
        <w:rPr>
          <w:sz w:val="28"/>
          <w:szCs w:val="28"/>
        </w:rPr>
        <w:t xml:space="preserve"> </w:t>
      </w:r>
      <w:r w:rsidR="005233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Зонады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58AC" w:rsidRDefault="00EF3191" w:rsidP="0052336C">
      <w:pPr>
        <w:pStyle w:val="210"/>
        <w:shd w:val="clear" w:color="auto" w:fill="auto"/>
        <w:spacing w:before="0" w:after="0"/>
        <w:ind w:right="360" w:firstLine="0"/>
        <w:jc w:val="both"/>
        <w:rPr>
          <w:sz w:val="28"/>
          <w:szCs w:val="28"/>
        </w:rPr>
      </w:pPr>
      <w:r w:rsidRPr="00E90AF7">
        <w:rPr>
          <w:rStyle w:val="2115pt1"/>
          <w:b/>
          <w:i w:val="0"/>
          <w:sz w:val="28"/>
          <w:szCs w:val="28"/>
        </w:rPr>
        <w:t>Выводы:</w:t>
      </w:r>
      <w:r w:rsidRPr="005C7A87">
        <w:rPr>
          <w:sz w:val="28"/>
          <w:szCs w:val="28"/>
        </w:rPr>
        <w:t xml:space="preserve"> Качество подготовки </w:t>
      </w:r>
      <w:r w:rsidR="00D7367A">
        <w:rPr>
          <w:sz w:val="28"/>
          <w:szCs w:val="28"/>
        </w:rPr>
        <w:t xml:space="preserve">дошкольников </w:t>
      </w:r>
      <w:r w:rsidRPr="005C7A87">
        <w:rPr>
          <w:sz w:val="28"/>
          <w:szCs w:val="28"/>
        </w:rPr>
        <w:t xml:space="preserve"> соответствует предъявляемым требованиям. Образовательная программа дошкольного образования ДОУ и Образовательная программа дошкольного образования, адаптированная для воспитанников реализуется в полном объеме. Система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</w:t>
      </w:r>
      <w:r w:rsidR="004C6B5C">
        <w:rPr>
          <w:sz w:val="28"/>
          <w:szCs w:val="28"/>
        </w:rPr>
        <w:t xml:space="preserve"> 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</w:t>
      </w:r>
    </w:p>
    <w:p w:rsidR="00630AEA" w:rsidRPr="00FC6528" w:rsidRDefault="00630AEA" w:rsidP="0052336C">
      <w:pPr>
        <w:pStyle w:val="210"/>
        <w:shd w:val="clear" w:color="auto" w:fill="auto"/>
        <w:spacing w:before="0" w:after="0"/>
        <w:ind w:right="360" w:firstLine="0"/>
        <w:jc w:val="both"/>
        <w:rPr>
          <w:sz w:val="28"/>
          <w:szCs w:val="28"/>
        </w:rPr>
      </w:pPr>
    </w:p>
    <w:p w:rsidR="009A58AC" w:rsidRPr="00494D20" w:rsidRDefault="00494D20" w:rsidP="0052336C">
      <w:pPr>
        <w:pStyle w:val="26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7" w:name="bookmark21"/>
      <w:bookmarkStart w:id="8" w:name="bookmark22"/>
      <w:r>
        <w:rPr>
          <w:sz w:val="28"/>
          <w:szCs w:val="28"/>
        </w:rPr>
        <w:t>6.</w:t>
      </w:r>
      <w:r w:rsidR="00EF3191" w:rsidRPr="00494D20">
        <w:rPr>
          <w:sz w:val="28"/>
          <w:szCs w:val="28"/>
        </w:rPr>
        <w:t>Качество кадрового обеспечения</w:t>
      </w:r>
      <w:bookmarkEnd w:id="7"/>
      <w:bookmarkEnd w:id="8"/>
    </w:p>
    <w:p w:rsidR="00160145" w:rsidRPr="00FC6528" w:rsidRDefault="00160145" w:rsidP="0052336C">
      <w:pPr>
        <w:pStyle w:val="26"/>
        <w:keepNext/>
        <w:keepLines/>
        <w:shd w:val="clear" w:color="auto" w:fill="auto"/>
        <w:spacing w:before="0"/>
        <w:rPr>
          <w:b w:val="0"/>
          <w:i w:val="0"/>
          <w:sz w:val="28"/>
          <w:szCs w:val="28"/>
        </w:rPr>
      </w:pPr>
    </w:p>
    <w:p w:rsidR="006708FB" w:rsidRDefault="00EF3191" w:rsidP="0052336C">
      <w:pPr>
        <w:pStyle w:val="210"/>
        <w:shd w:val="clear" w:color="auto" w:fill="auto"/>
        <w:spacing w:before="0" w:after="0"/>
        <w:ind w:righ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Дошкольное образовательное учреждение полностью укомплектовано педагогическими кадрами.</w:t>
      </w:r>
      <w:r w:rsidR="00DF5C1C">
        <w:rPr>
          <w:sz w:val="28"/>
          <w:szCs w:val="28"/>
        </w:rPr>
        <w:t xml:space="preserve"> </w:t>
      </w:r>
      <w:r w:rsidR="004C6B5C">
        <w:rPr>
          <w:sz w:val="28"/>
          <w:szCs w:val="28"/>
        </w:rPr>
        <w:t>В ДОУ работает  18</w:t>
      </w:r>
      <w:r w:rsidRPr="005C7A87">
        <w:rPr>
          <w:sz w:val="28"/>
          <w:szCs w:val="28"/>
        </w:rPr>
        <w:t xml:space="preserve"> педагогов. Из них:1 старший восп</w:t>
      </w:r>
      <w:r w:rsidR="004C6B5C">
        <w:rPr>
          <w:sz w:val="28"/>
          <w:szCs w:val="28"/>
        </w:rPr>
        <w:t xml:space="preserve">итатель, 12 воспитателей, </w:t>
      </w:r>
      <w:r w:rsidRPr="005C7A87">
        <w:rPr>
          <w:sz w:val="28"/>
          <w:szCs w:val="28"/>
        </w:rPr>
        <w:t>2 музыкальных руководителя, 1 инс</w:t>
      </w:r>
      <w:r w:rsidR="004C6B5C">
        <w:rPr>
          <w:sz w:val="28"/>
          <w:szCs w:val="28"/>
        </w:rPr>
        <w:t>труктор по физической культуре, 1- инструктор по</w:t>
      </w:r>
      <w:r w:rsidR="0052336C">
        <w:rPr>
          <w:sz w:val="28"/>
          <w:szCs w:val="28"/>
        </w:rPr>
        <w:t xml:space="preserve"> изобразительной деятельности ,</w:t>
      </w:r>
      <w:r w:rsidR="004C6B5C">
        <w:rPr>
          <w:sz w:val="28"/>
          <w:szCs w:val="28"/>
        </w:rPr>
        <w:t xml:space="preserve">1 – воспитатель по осетинскому языку. </w:t>
      </w:r>
      <w:r w:rsidRPr="005C7A87">
        <w:rPr>
          <w:sz w:val="28"/>
          <w:szCs w:val="28"/>
        </w:rPr>
        <w:t>Укомплектованность педагогическими кадрами составляет 100%.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Все педагогические кадры имеют профессиональное педагогическое образование.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Анализ педагогического стажа показал, что в ДОУ преобладает процент педаго</w:t>
      </w:r>
      <w:r w:rsidR="004C6B5C">
        <w:rPr>
          <w:sz w:val="28"/>
          <w:szCs w:val="28"/>
        </w:rPr>
        <w:t xml:space="preserve">гических кадров с опытом работы. </w:t>
      </w:r>
      <w:r w:rsidR="00630AEA">
        <w:rPr>
          <w:sz w:val="28"/>
          <w:szCs w:val="28"/>
        </w:rPr>
        <w:t xml:space="preserve"> Практически в</w:t>
      </w:r>
      <w:r w:rsidRPr="005C7A87">
        <w:rPr>
          <w:sz w:val="28"/>
          <w:szCs w:val="28"/>
        </w:rPr>
        <w:t>се педагоги дошкольного учреждения имеют квалификационные категории. Увеличился процент педагогов с высшей квалификационной категорией.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</w:t>
      </w:r>
      <w:r w:rsidR="004C6B5C">
        <w:rPr>
          <w:sz w:val="28"/>
          <w:szCs w:val="28"/>
        </w:rPr>
        <w:t xml:space="preserve">чающих мероприятий </w:t>
      </w:r>
      <w:r w:rsidRPr="005C7A87">
        <w:rPr>
          <w:sz w:val="28"/>
          <w:szCs w:val="28"/>
        </w:rPr>
        <w:t>районного уровня и системы внутреннего обучения, распространения педагогического опыта и модуль самообразования педагогов.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создавались условия для повышения профессионального уровня педагогов.</w:t>
      </w:r>
      <w:r w:rsidR="004C6B5C">
        <w:rPr>
          <w:sz w:val="28"/>
          <w:szCs w:val="28"/>
        </w:rPr>
        <w:t xml:space="preserve"> В</w:t>
      </w:r>
      <w:r w:rsidR="009C7365">
        <w:rPr>
          <w:sz w:val="28"/>
          <w:szCs w:val="28"/>
        </w:rPr>
        <w:t xml:space="preserve"> 2018-2019 </w:t>
      </w:r>
      <w:r w:rsidR="00630AEA">
        <w:rPr>
          <w:sz w:val="28"/>
          <w:szCs w:val="28"/>
        </w:rPr>
        <w:t xml:space="preserve"> учебном году </w:t>
      </w:r>
      <w:r w:rsidR="009C7365">
        <w:rPr>
          <w:sz w:val="28"/>
          <w:szCs w:val="28"/>
        </w:rPr>
        <w:t>3</w:t>
      </w:r>
      <w:r w:rsidR="00630AEA">
        <w:rPr>
          <w:sz w:val="28"/>
          <w:szCs w:val="28"/>
        </w:rPr>
        <w:t xml:space="preserve"> педагога</w:t>
      </w:r>
      <w:r w:rsidR="004C6B5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 окончил</w:t>
      </w:r>
      <w:r w:rsidR="004C6B5C">
        <w:rPr>
          <w:sz w:val="28"/>
          <w:szCs w:val="28"/>
        </w:rPr>
        <w:t>и</w:t>
      </w:r>
      <w:r w:rsidRPr="005C7A87">
        <w:rPr>
          <w:sz w:val="28"/>
          <w:szCs w:val="28"/>
        </w:rPr>
        <w:t xml:space="preserve"> курсы повышения квалификации пр</w:t>
      </w:r>
      <w:r w:rsidR="007A605E">
        <w:rPr>
          <w:sz w:val="28"/>
          <w:szCs w:val="28"/>
        </w:rPr>
        <w:t>и СОРИПКРО</w:t>
      </w:r>
      <w:proofErr w:type="gramStart"/>
      <w:r w:rsidR="007A605E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.</w:t>
      </w:r>
      <w:proofErr w:type="gramEnd"/>
      <w:r w:rsidRPr="005C7A87">
        <w:rPr>
          <w:sz w:val="28"/>
          <w:szCs w:val="28"/>
        </w:rPr>
        <w:t xml:space="preserve"> </w:t>
      </w:r>
      <w:r w:rsidR="00630AEA">
        <w:rPr>
          <w:sz w:val="28"/>
          <w:szCs w:val="28"/>
        </w:rPr>
        <w:t xml:space="preserve"> Практически все педагоги и</w:t>
      </w:r>
      <w:r w:rsidRPr="005C7A87">
        <w:rPr>
          <w:sz w:val="28"/>
          <w:szCs w:val="28"/>
        </w:rPr>
        <w:t>меют</w:t>
      </w:r>
      <w:r w:rsidR="00630AEA">
        <w:rPr>
          <w:sz w:val="28"/>
          <w:szCs w:val="28"/>
        </w:rPr>
        <w:t xml:space="preserve"> курсы повышения квалификации </w:t>
      </w:r>
      <w:r w:rsidRPr="005C7A87">
        <w:rPr>
          <w:sz w:val="28"/>
          <w:szCs w:val="28"/>
        </w:rPr>
        <w:t>педагогических работников.</w:t>
      </w:r>
      <w:r w:rsidR="00630AEA">
        <w:rPr>
          <w:sz w:val="28"/>
          <w:szCs w:val="28"/>
        </w:rPr>
        <w:t xml:space="preserve"> </w:t>
      </w:r>
      <w:r w:rsidR="007A605E">
        <w:rPr>
          <w:sz w:val="28"/>
          <w:szCs w:val="28"/>
        </w:rPr>
        <w:t xml:space="preserve">В 2018-2019 </w:t>
      </w:r>
      <w:r w:rsidRPr="005C7A87">
        <w:rPr>
          <w:sz w:val="28"/>
          <w:szCs w:val="28"/>
        </w:rPr>
        <w:t xml:space="preserve"> учебном году прошли аттестацию: на высшую квалификационную категорию</w:t>
      </w:r>
      <w:r w:rsidR="00630AEA">
        <w:rPr>
          <w:sz w:val="28"/>
          <w:szCs w:val="28"/>
        </w:rPr>
        <w:t xml:space="preserve"> - </w:t>
      </w:r>
      <w:r w:rsidRPr="005C7A87">
        <w:rPr>
          <w:sz w:val="28"/>
          <w:szCs w:val="28"/>
        </w:rPr>
        <w:t>2 педагога.</w:t>
      </w:r>
      <w:r w:rsidR="00630AEA">
        <w:rPr>
          <w:sz w:val="28"/>
          <w:szCs w:val="28"/>
        </w:rPr>
        <w:t xml:space="preserve">   И на первую квалификационную категорию 2- педагога.  Также п</w:t>
      </w:r>
      <w:r w:rsidRPr="005C7A87">
        <w:rPr>
          <w:sz w:val="28"/>
          <w:szCs w:val="28"/>
        </w:rPr>
        <w:t xml:space="preserve">едагоги посещали методические объединения и семинары для педагогов по разным </w:t>
      </w:r>
      <w:r w:rsidR="00630AEA">
        <w:rPr>
          <w:sz w:val="28"/>
          <w:szCs w:val="28"/>
        </w:rPr>
        <w:t>образовательным областям</w:t>
      </w:r>
      <w:r w:rsidRPr="005C7A87">
        <w:rPr>
          <w:sz w:val="28"/>
          <w:szCs w:val="28"/>
        </w:rPr>
        <w:t>.</w:t>
      </w:r>
      <w:r w:rsidR="00081D90">
        <w:rPr>
          <w:sz w:val="28"/>
          <w:szCs w:val="28"/>
        </w:rPr>
        <w:t xml:space="preserve">  На базе </w:t>
      </w:r>
      <w:r w:rsidR="00630AEA">
        <w:rPr>
          <w:sz w:val="28"/>
          <w:szCs w:val="28"/>
        </w:rPr>
        <w:t xml:space="preserve"> ДОУ проводилась РМО  по </w:t>
      </w:r>
      <w:r w:rsidR="00630AEA">
        <w:rPr>
          <w:sz w:val="28"/>
          <w:szCs w:val="28"/>
        </w:rPr>
        <w:lastRenderedPageBreak/>
        <w:t>образо</w:t>
      </w:r>
      <w:r w:rsidR="00081D90">
        <w:rPr>
          <w:sz w:val="28"/>
          <w:szCs w:val="28"/>
        </w:rPr>
        <w:t xml:space="preserve">вательной области </w:t>
      </w:r>
      <w:r w:rsidR="007A605E">
        <w:rPr>
          <w:sz w:val="28"/>
          <w:szCs w:val="28"/>
        </w:rPr>
        <w:t xml:space="preserve">«Познание» Речевое  развитие».  </w:t>
      </w:r>
      <w:r w:rsidR="00081D90">
        <w:rPr>
          <w:sz w:val="28"/>
          <w:szCs w:val="28"/>
        </w:rPr>
        <w:t xml:space="preserve">Проводил РМО </w:t>
      </w:r>
      <w:r w:rsidR="007A605E">
        <w:rPr>
          <w:sz w:val="28"/>
          <w:szCs w:val="28"/>
        </w:rPr>
        <w:t xml:space="preserve"> воспитатель  старшей группы </w:t>
      </w:r>
      <w:proofErr w:type="spellStart"/>
      <w:r w:rsidR="007A605E">
        <w:rPr>
          <w:sz w:val="28"/>
          <w:szCs w:val="28"/>
        </w:rPr>
        <w:t>Кетоева</w:t>
      </w:r>
      <w:proofErr w:type="spellEnd"/>
      <w:r w:rsidR="007A605E">
        <w:rPr>
          <w:sz w:val="28"/>
          <w:szCs w:val="28"/>
        </w:rPr>
        <w:t xml:space="preserve"> Зита </w:t>
      </w:r>
      <w:proofErr w:type="spellStart"/>
      <w:r w:rsidR="007A605E">
        <w:rPr>
          <w:sz w:val="28"/>
          <w:szCs w:val="28"/>
        </w:rPr>
        <w:t>Тотрбековна</w:t>
      </w:r>
      <w:proofErr w:type="spellEnd"/>
      <w:r w:rsidR="007A605E">
        <w:rPr>
          <w:sz w:val="28"/>
          <w:szCs w:val="28"/>
        </w:rPr>
        <w:t xml:space="preserve"> совместно с музыкальным руководителем  </w:t>
      </w:r>
      <w:proofErr w:type="spellStart"/>
      <w:r w:rsidR="007A605E">
        <w:rPr>
          <w:sz w:val="28"/>
          <w:szCs w:val="28"/>
        </w:rPr>
        <w:t>Бесоловой</w:t>
      </w:r>
      <w:proofErr w:type="spellEnd"/>
      <w:r w:rsidR="007A605E">
        <w:rPr>
          <w:sz w:val="28"/>
          <w:szCs w:val="28"/>
        </w:rPr>
        <w:t xml:space="preserve"> </w:t>
      </w:r>
      <w:proofErr w:type="spellStart"/>
      <w:r w:rsidR="007A605E">
        <w:rPr>
          <w:sz w:val="28"/>
          <w:szCs w:val="28"/>
        </w:rPr>
        <w:t>Залиной</w:t>
      </w:r>
      <w:proofErr w:type="spellEnd"/>
      <w:r w:rsidR="007A605E">
        <w:rPr>
          <w:sz w:val="28"/>
          <w:szCs w:val="28"/>
        </w:rPr>
        <w:t xml:space="preserve"> Сергеевной.  </w:t>
      </w:r>
      <w:r w:rsidR="000F165C">
        <w:rPr>
          <w:sz w:val="28"/>
          <w:szCs w:val="28"/>
        </w:rPr>
        <w:t xml:space="preserve">Руководитель  </w:t>
      </w:r>
      <w:proofErr w:type="spellStart"/>
      <w:r w:rsidR="000F165C">
        <w:rPr>
          <w:sz w:val="28"/>
          <w:szCs w:val="28"/>
        </w:rPr>
        <w:t>Алагирского</w:t>
      </w:r>
      <w:proofErr w:type="spellEnd"/>
      <w:r w:rsidR="000F165C">
        <w:rPr>
          <w:sz w:val="28"/>
          <w:szCs w:val="28"/>
        </w:rPr>
        <w:t xml:space="preserve"> РМО </w:t>
      </w:r>
      <w:r w:rsidR="007A605E">
        <w:rPr>
          <w:sz w:val="28"/>
          <w:szCs w:val="28"/>
        </w:rPr>
        <w:t xml:space="preserve"> старший воспитатель</w:t>
      </w:r>
      <w:r w:rsidR="006708FB">
        <w:rPr>
          <w:sz w:val="28"/>
          <w:szCs w:val="28"/>
        </w:rPr>
        <w:t xml:space="preserve">   </w:t>
      </w:r>
      <w:r w:rsidR="007A605E">
        <w:rPr>
          <w:sz w:val="28"/>
          <w:szCs w:val="28"/>
        </w:rPr>
        <w:t xml:space="preserve">СП МБДОУ д\с №7 г. Алагира (д\с №6) </w:t>
      </w:r>
      <w:proofErr w:type="spellStart"/>
      <w:r w:rsidR="007A605E">
        <w:rPr>
          <w:sz w:val="28"/>
          <w:szCs w:val="28"/>
        </w:rPr>
        <w:t>Агнаева</w:t>
      </w:r>
      <w:proofErr w:type="spellEnd"/>
      <w:r w:rsidR="007A605E">
        <w:rPr>
          <w:sz w:val="28"/>
          <w:szCs w:val="28"/>
        </w:rPr>
        <w:t xml:space="preserve"> </w:t>
      </w:r>
      <w:proofErr w:type="spellStart"/>
      <w:r w:rsidR="007A605E">
        <w:rPr>
          <w:sz w:val="28"/>
          <w:szCs w:val="28"/>
        </w:rPr>
        <w:t>Мадина</w:t>
      </w:r>
      <w:proofErr w:type="spellEnd"/>
      <w:r w:rsidR="007A605E">
        <w:rPr>
          <w:sz w:val="28"/>
          <w:szCs w:val="28"/>
        </w:rPr>
        <w:t xml:space="preserve"> Александровна. </w:t>
      </w:r>
      <w:r w:rsidRPr="005C7A87">
        <w:rPr>
          <w:sz w:val="28"/>
          <w:szCs w:val="28"/>
        </w:rPr>
        <w:t>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C9173C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0C0F95">
        <w:rPr>
          <w:rStyle w:val="27"/>
          <w:sz w:val="28"/>
          <w:szCs w:val="28"/>
        </w:rPr>
        <w:t>Выводы</w:t>
      </w:r>
      <w:r w:rsidRPr="00FC6528">
        <w:rPr>
          <w:rStyle w:val="27"/>
          <w:b w:val="0"/>
          <w:sz w:val="28"/>
          <w:szCs w:val="28"/>
        </w:rPr>
        <w:t>:</w:t>
      </w:r>
      <w:r w:rsidRPr="00FC6528">
        <w:rPr>
          <w:rStyle w:val="27"/>
          <w:sz w:val="28"/>
          <w:szCs w:val="28"/>
        </w:rPr>
        <w:t xml:space="preserve"> </w:t>
      </w:r>
      <w:r w:rsidRPr="00FC6528">
        <w:rPr>
          <w:sz w:val="28"/>
          <w:szCs w:val="28"/>
        </w:rPr>
        <w:t>Анализ</w:t>
      </w:r>
      <w:r w:rsidRPr="005C7A87">
        <w:rPr>
          <w:sz w:val="28"/>
          <w:szCs w:val="28"/>
        </w:rPr>
        <w:t xml:space="preserve">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  <w:bookmarkStart w:id="9" w:name="bookmark28"/>
      <w:bookmarkStart w:id="10" w:name="bookmark29"/>
    </w:p>
    <w:p w:rsidR="00C9173C" w:rsidRDefault="00C9173C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C9173C" w:rsidRPr="00494D20" w:rsidRDefault="00494D20" w:rsidP="0052336C">
      <w:pPr>
        <w:pStyle w:val="210"/>
        <w:shd w:val="clear" w:color="auto" w:fill="auto"/>
        <w:spacing w:before="0" w:after="0"/>
        <w:ind w:right="38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EF3191" w:rsidRPr="00494D20">
        <w:rPr>
          <w:b/>
          <w:i/>
          <w:sz w:val="28"/>
          <w:szCs w:val="28"/>
        </w:rPr>
        <w:t>Оценка учебно-методического и информационного обеспечения</w:t>
      </w:r>
      <w:bookmarkEnd w:id="9"/>
      <w:bookmarkEnd w:id="10"/>
      <w:r w:rsidR="00D62C9B" w:rsidRPr="00494D20">
        <w:rPr>
          <w:b/>
          <w:i/>
          <w:sz w:val="28"/>
          <w:szCs w:val="28"/>
        </w:rPr>
        <w:t>.</w:t>
      </w:r>
    </w:p>
    <w:p w:rsidR="00D62C9B" w:rsidRDefault="00D62C9B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FC6528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 w:rsidRPr="00FC6528">
        <w:rPr>
          <w:rStyle w:val="2115pt1"/>
          <w:i w:val="0"/>
          <w:sz w:val="28"/>
          <w:szCs w:val="28"/>
        </w:rPr>
        <w:t>учебн</w:t>
      </w:r>
      <w:proofErr w:type="gramStart"/>
      <w:r w:rsidRPr="00FC6528">
        <w:rPr>
          <w:rStyle w:val="2115pt1"/>
          <w:i w:val="0"/>
          <w:sz w:val="28"/>
          <w:szCs w:val="28"/>
        </w:rPr>
        <w:t>о-</w:t>
      </w:r>
      <w:proofErr w:type="gramEnd"/>
      <w:r w:rsidRPr="00FC6528">
        <w:rPr>
          <w:rStyle w:val="2115pt1"/>
          <w:i w:val="0"/>
          <w:sz w:val="28"/>
          <w:szCs w:val="28"/>
        </w:rPr>
        <w:t xml:space="preserve"> методическим комплектом</w:t>
      </w:r>
      <w:r w:rsidRPr="00FC6528">
        <w:rPr>
          <w:i/>
          <w:sz w:val="28"/>
          <w:szCs w:val="28"/>
        </w:rPr>
        <w:t xml:space="preserve"> </w:t>
      </w:r>
      <w:r w:rsidRPr="00FC6528">
        <w:rPr>
          <w:sz w:val="28"/>
          <w:szCs w:val="28"/>
        </w:rPr>
        <w:t>материалов, средств обучения и воспитания, с</w:t>
      </w:r>
    </w:p>
    <w:p w:rsidR="00C9173C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постепенным усложнением для всех возрастных групп. 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</w:t>
      </w:r>
      <w:r w:rsidR="00C9173C">
        <w:rPr>
          <w:sz w:val="28"/>
          <w:szCs w:val="28"/>
        </w:rPr>
        <w:t xml:space="preserve">аниями, играми, обеспечивающими </w:t>
      </w:r>
      <w:r w:rsidRPr="005C7A87">
        <w:rPr>
          <w:sz w:val="28"/>
          <w:szCs w:val="28"/>
        </w:rPr>
        <w:t>социально-коммуникативное,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познавательное, речевое, художественно - эстетическое и физическое развитие дошкольников.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Каждая группа обеспечена полным учебн</w:t>
      </w:r>
      <w:proofErr w:type="gramStart"/>
      <w:r w:rsidRPr="005C7A87">
        <w:rPr>
          <w:sz w:val="28"/>
          <w:szCs w:val="28"/>
        </w:rPr>
        <w:t>о-</w:t>
      </w:r>
      <w:proofErr w:type="gramEnd"/>
      <w:r w:rsidRPr="005C7A87">
        <w:rPr>
          <w:sz w:val="28"/>
          <w:szCs w:val="28"/>
        </w:rPr>
        <w:t xml:space="preserve"> методическим комплексом пособий, демонстрационным материалом в соответствии с реализуемой образовательной программой.</w:t>
      </w:r>
      <w:r w:rsidR="00C9173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 материалы</w:t>
      </w:r>
      <w:proofErr w:type="gramStart"/>
      <w:r w:rsidRPr="005C7A87">
        <w:rPr>
          <w:sz w:val="28"/>
          <w:szCs w:val="28"/>
        </w:rPr>
        <w:t xml:space="preserve"> </w:t>
      </w:r>
      <w:r w:rsidR="00DF5C1C">
        <w:rPr>
          <w:sz w:val="28"/>
          <w:szCs w:val="28"/>
        </w:rPr>
        <w:t>,</w:t>
      </w:r>
      <w:proofErr w:type="gramEnd"/>
      <w:r w:rsidR="00DF5C1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>. Оформлена библиотека нормативно</w:t>
      </w:r>
      <w:r w:rsidR="005C31BE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- пр</w:t>
      </w:r>
      <w:r w:rsidR="00C9173C">
        <w:rPr>
          <w:sz w:val="28"/>
          <w:szCs w:val="28"/>
        </w:rPr>
        <w:t>авовых документов.</w:t>
      </w:r>
    </w:p>
    <w:p w:rsidR="000C0F95" w:rsidRPr="000C0F95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E90AF7">
        <w:rPr>
          <w:rStyle w:val="27"/>
          <w:sz w:val="28"/>
          <w:szCs w:val="28"/>
        </w:rPr>
        <w:t>Выводы</w:t>
      </w:r>
      <w:r w:rsidRPr="00FC6528">
        <w:rPr>
          <w:rStyle w:val="27"/>
          <w:b w:val="0"/>
          <w:sz w:val="28"/>
          <w:szCs w:val="28"/>
        </w:rPr>
        <w:t>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Учебно-методическое обеспечение в ДОУ в достаточной степени соответствует реализуемым образовательным программам 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>. Необходимо дальнейшее информационное обеспечение ДОУ на группах.</w:t>
      </w:r>
      <w:bookmarkStart w:id="11" w:name="bookmark30"/>
      <w:bookmarkStart w:id="12" w:name="bookmark31"/>
    </w:p>
    <w:p w:rsidR="000C0F95" w:rsidRDefault="000C0F95" w:rsidP="0052336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i w:val="0"/>
          <w:sz w:val="28"/>
          <w:szCs w:val="28"/>
        </w:rPr>
      </w:pPr>
    </w:p>
    <w:p w:rsidR="000C0F95" w:rsidRDefault="000C0F95" w:rsidP="0052336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i w:val="0"/>
          <w:sz w:val="28"/>
          <w:szCs w:val="28"/>
        </w:rPr>
      </w:pPr>
    </w:p>
    <w:p w:rsidR="00494D20" w:rsidRDefault="00494D20" w:rsidP="0052336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i w:val="0"/>
          <w:sz w:val="28"/>
          <w:szCs w:val="28"/>
        </w:rPr>
      </w:pPr>
    </w:p>
    <w:p w:rsidR="000C0F95" w:rsidRDefault="000C0F95" w:rsidP="0052336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i w:val="0"/>
          <w:sz w:val="28"/>
          <w:szCs w:val="28"/>
        </w:rPr>
      </w:pPr>
    </w:p>
    <w:bookmarkEnd w:id="11"/>
    <w:bookmarkEnd w:id="12"/>
    <w:p w:rsidR="00494D20" w:rsidRDefault="00494D20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20" w:rsidRDefault="00494D20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20" w:rsidRDefault="00494D20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20" w:rsidRDefault="00494D20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D20" w:rsidRPr="00494D20" w:rsidRDefault="00494D20" w:rsidP="00494D20">
      <w:pPr>
        <w:pStyle w:val="26"/>
        <w:keepNext/>
        <w:keepLines/>
        <w:shd w:val="clear" w:color="auto" w:fill="auto"/>
        <w:tabs>
          <w:tab w:val="left" w:pos="826"/>
        </w:tabs>
        <w:spacing w:before="0"/>
        <w:jc w:val="center"/>
        <w:rPr>
          <w:sz w:val="28"/>
          <w:szCs w:val="28"/>
        </w:rPr>
      </w:pPr>
    </w:p>
    <w:p w:rsidR="00494D20" w:rsidRPr="00494D20" w:rsidRDefault="00494D20" w:rsidP="00494D20">
      <w:pPr>
        <w:pStyle w:val="26"/>
        <w:keepNext/>
        <w:keepLines/>
        <w:shd w:val="clear" w:color="auto" w:fill="auto"/>
        <w:tabs>
          <w:tab w:val="left" w:pos="826"/>
        </w:tabs>
        <w:spacing w:before="0"/>
        <w:jc w:val="center"/>
        <w:rPr>
          <w:sz w:val="28"/>
          <w:szCs w:val="28"/>
        </w:rPr>
      </w:pPr>
    </w:p>
    <w:p w:rsidR="00494D20" w:rsidRPr="00494D20" w:rsidRDefault="00494D20" w:rsidP="00494D20">
      <w:pPr>
        <w:pStyle w:val="26"/>
        <w:keepNext/>
        <w:keepLines/>
        <w:shd w:val="clear" w:color="auto" w:fill="auto"/>
        <w:tabs>
          <w:tab w:val="left" w:pos="826"/>
        </w:tabs>
        <w:spacing w:before="0"/>
        <w:jc w:val="center"/>
        <w:rPr>
          <w:sz w:val="28"/>
          <w:szCs w:val="28"/>
        </w:rPr>
      </w:pPr>
      <w:r w:rsidRPr="00494D20">
        <w:rPr>
          <w:sz w:val="28"/>
          <w:szCs w:val="28"/>
        </w:rPr>
        <w:t>7.Медицинское обслуживание</w:t>
      </w:r>
    </w:p>
    <w:p w:rsidR="00494D20" w:rsidRPr="00CC2871" w:rsidRDefault="00494D20" w:rsidP="00494D20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i w:val="0"/>
          <w:sz w:val="28"/>
          <w:szCs w:val="28"/>
        </w:rPr>
      </w:pPr>
    </w:p>
    <w:p w:rsidR="00494D20" w:rsidRDefault="00494D20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0E">
        <w:rPr>
          <w:rFonts w:ascii="Times New Roman" w:eastAsia="Times New Roman" w:hAnsi="Times New Roman" w:cs="Times New Roman"/>
          <w:sz w:val="28"/>
          <w:szCs w:val="28"/>
          <w:u w:val="single"/>
        </w:rPr>
        <w:t>Лицензия на медицинскую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: Лицензия № ЛО- 1501000579</w:t>
      </w:r>
    </w:p>
    <w:p w:rsidR="006708FB" w:rsidRDefault="00DF720E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22.08</w:t>
      </w:r>
      <w:r w:rsidRPr="00DF720E">
        <w:rPr>
          <w:rFonts w:ascii="Times New Roman" w:eastAsia="Times New Roman" w:hAnsi="Times New Roman" w:cs="Times New Roman"/>
          <w:sz w:val="28"/>
          <w:szCs w:val="28"/>
        </w:rPr>
        <w:t>.2016 г. Медицинское обслуживание в ДОУ осуществляет детская</w:t>
      </w:r>
    </w:p>
    <w:p w:rsidR="00DF720E" w:rsidRPr="00DF720E" w:rsidRDefault="00DF720E" w:rsidP="0052336C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0E">
        <w:rPr>
          <w:rFonts w:ascii="Times New Roman" w:eastAsia="Times New Roman" w:hAnsi="Times New Roman" w:cs="Times New Roman"/>
          <w:sz w:val="28"/>
          <w:szCs w:val="28"/>
        </w:rPr>
        <w:t xml:space="preserve">поликлиника - ГБУЗ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Алагирская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ЦРБЗ» МЗ 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Алания.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Медицинский кабинет оснащён </w:t>
      </w:r>
      <w:r w:rsidR="00D62C9B">
        <w:rPr>
          <w:sz w:val="28"/>
          <w:szCs w:val="28"/>
        </w:rPr>
        <w:t xml:space="preserve"> практически всем </w:t>
      </w:r>
      <w:r w:rsidRPr="005C7A87">
        <w:rPr>
          <w:sz w:val="28"/>
          <w:szCs w:val="28"/>
        </w:rPr>
        <w:t>необходимым медицинским оборудованием, мед</w:t>
      </w:r>
      <w:r w:rsidR="00D62C9B">
        <w:rPr>
          <w:sz w:val="28"/>
          <w:szCs w:val="28"/>
        </w:rPr>
        <w:t xml:space="preserve">икаментами. Медицинская  сестра </w:t>
      </w:r>
      <w:r w:rsidRPr="005C7A87">
        <w:rPr>
          <w:sz w:val="28"/>
          <w:szCs w:val="28"/>
        </w:rPr>
        <w:t xml:space="preserve"> наряду с администрацией ДОУ несет ответственность за здоровье и физическое развитие детей, проведение лечебно</w:t>
      </w:r>
      <w:r w:rsidR="00D62C9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softHyphen/>
        <w:t>профилактических мероприятий, соблюдение санитарно-гигиенических норм, режима, за качеством питания.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Специалистами поликлиники проводится осмотр детей; диспансеризация детей к школе; вакцинация; консультации для сотрудников ДОУ и родителей обучающихся. Педагог</w:t>
      </w:r>
      <w:r w:rsidR="00D62C9B">
        <w:rPr>
          <w:sz w:val="28"/>
          <w:szCs w:val="28"/>
        </w:rPr>
        <w:t>ический состав ДОУ и мед</w:t>
      </w:r>
      <w:proofErr w:type="gramStart"/>
      <w:r w:rsidR="00D62C9B">
        <w:rPr>
          <w:sz w:val="28"/>
          <w:szCs w:val="28"/>
        </w:rPr>
        <w:t>.</w:t>
      </w:r>
      <w:proofErr w:type="gramEnd"/>
      <w:r w:rsidR="00D62C9B">
        <w:rPr>
          <w:sz w:val="28"/>
          <w:szCs w:val="28"/>
        </w:rPr>
        <w:t xml:space="preserve"> </w:t>
      </w:r>
      <w:proofErr w:type="gramStart"/>
      <w:r w:rsidR="00D62C9B">
        <w:rPr>
          <w:sz w:val="28"/>
          <w:szCs w:val="28"/>
        </w:rPr>
        <w:t>р</w:t>
      </w:r>
      <w:proofErr w:type="gramEnd"/>
      <w:r w:rsidR="00D62C9B">
        <w:rPr>
          <w:sz w:val="28"/>
          <w:szCs w:val="28"/>
        </w:rPr>
        <w:t xml:space="preserve">аботник </w:t>
      </w:r>
      <w:r w:rsidRPr="005C7A87">
        <w:rPr>
          <w:sz w:val="28"/>
          <w:szCs w:val="28"/>
        </w:rPr>
        <w:t xml:space="preserve">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</w:t>
      </w:r>
    </w:p>
    <w:p w:rsidR="009A58AC" w:rsidRDefault="00EF3191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  <w:r w:rsidRPr="00FC6528">
        <w:rPr>
          <w:rStyle w:val="27"/>
          <w:b w:val="0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  <w:r w:rsidR="00A401BA">
        <w:rPr>
          <w:sz w:val="28"/>
          <w:szCs w:val="28"/>
        </w:rPr>
        <w:t xml:space="preserve">                                                </w:t>
      </w:r>
      <w:r w:rsidR="00A401BA" w:rsidRPr="006B1452">
        <w:rPr>
          <w:sz w:val="28"/>
          <w:szCs w:val="28"/>
        </w:rPr>
        <w:t>Все оздоровительные и профилактические мероприятия для детей планируются и согласовываются с медсестрой</w:t>
      </w:r>
    </w:p>
    <w:p w:rsidR="00A401BA" w:rsidRDefault="00A401BA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A401BA" w:rsidRDefault="00A401BA" w:rsidP="0052336C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BA">
        <w:rPr>
          <w:rFonts w:ascii="Times New Roman" w:eastAsia="Times New Roman" w:hAnsi="Times New Roman" w:cs="Times New Roman"/>
          <w:sz w:val="28"/>
          <w:szCs w:val="28"/>
        </w:rPr>
        <w:t xml:space="preserve">Показатели заболеваемости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>СП МБДОУ д\с №7 г. Алагира (д\с №6)</w:t>
      </w:r>
    </w:p>
    <w:p w:rsidR="000C0F95" w:rsidRPr="00A401BA" w:rsidRDefault="000C0F95" w:rsidP="0052336C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5155"/>
      </w:tblGrid>
      <w:tr w:rsidR="00A401BA" w:rsidRPr="00A401BA" w:rsidTr="006708FB">
        <w:trPr>
          <w:trHeight w:hRule="exact" w:val="33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1BA" w:rsidRPr="00494D20" w:rsidRDefault="00A401BA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1BA" w:rsidRPr="00494D20" w:rsidRDefault="00A401BA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A401BA" w:rsidRPr="00A401BA" w:rsidTr="006708FB">
        <w:trPr>
          <w:trHeight w:hRule="exact" w:val="326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1BA" w:rsidRPr="00494D20" w:rsidRDefault="00A401BA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детьми всего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1BA" w:rsidRPr="00494D20" w:rsidRDefault="006708FB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4045</w:t>
            </w:r>
          </w:p>
        </w:tc>
      </w:tr>
      <w:tr w:rsidR="00A401BA" w:rsidRPr="00A401BA" w:rsidTr="006708FB">
        <w:trPr>
          <w:trHeight w:hRule="exact" w:val="326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1BA" w:rsidRPr="00494D20" w:rsidRDefault="00A401BA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по болезни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1BA" w:rsidRPr="00494D20" w:rsidRDefault="006708FB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3259</w:t>
            </w:r>
          </w:p>
        </w:tc>
      </w:tr>
      <w:tr w:rsidR="00A401BA" w:rsidRPr="00A401BA" w:rsidTr="006708FB">
        <w:trPr>
          <w:trHeight w:hRule="exact" w:val="34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1BA" w:rsidRPr="00494D20" w:rsidRDefault="00A401BA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 одного ребенка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1BA" w:rsidRPr="00494D20" w:rsidRDefault="006708FB" w:rsidP="0052336C">
            <w:pPr>
              <w:framePr w:w="9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2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401BA" w:rsidRPr="00A401BA" w:rsidRDefault="00A401BA" w:rsidP="0052336C">
      <w:pPr>
        <w:framePr w:w="9758" w:wrap="notBeside" w:vAnchor="text" w:hAnchor="text" w:xAlign="center" w:y="1"/>
        <w:jc w:val="both"/>
        <w:rPr>
          <w:sz w:val="2"/>
          <w:szCs w:val="2"/>
        </w:rPr>
      </w:pPr>
    </w:p>
    <w:p w:rsidR="00A401BA" w:rsidRDefault="00A401BA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/>
        <w:ind w:right="380" w:firstLine="0"/>
        <w:jc w:val="both"/>
        <w:rPr>
          <w:sz w:val="28"/>
          <w:szCs w:val="28"/>
        </w:rPr>
      </w:pPr>
    </w:p>
    <w:p w:rsidR="00A401BA" w:rsidRPr="00494D20" w:rsidRDefault="00A401BA" w:rsidP="00494D20">
      <w:pPr>
        <w:pStyle w:val="210"/>
        <w:shd w:val="clear" w:color="auto" w:fill="auto"/>
        <w:spacing w:before="0"/>
        <w:ind w:right="380" w:firstLine="0"/>
        <w:rPr>
          <w:i/>
          <w:sz w:val="28"/>
          <w:szCs w:val="28"/>
        </w:rPr>
      </w:pPr>
    </w:p>
    <w:p w:rsidR="009A58AC" w:rsidRPr="00494D20" w:rsidRDefault="00494D20" w:rsidP="00494D20">
      <w:pPr>
        <w:pStyle w:val="26"/>
        <w:keepNext/>
        <w:keepLines/>
        <w:shd w:val="clear" w:color="auto" w:fill="auto"/>
        <w:tabs>
          <w:tab w:val="left" w:pos="826"/>
        </w:tabs>
        <w:spacing w:before="0"/>
        <w:jc w:val="center"/>
        <w:rPr>
          <w:sz w:val="28"/>
          <w:szCs w:val="28"/>
        </w:rPr>
      </w:pPr>
      <w:bookmarkStart w:id="13" w:name="bookmark32"/>
      <w:bookmarkStart w:id="14" w:name="bookmark33"/>
      <w:r>
        <w:rPr>
          <w:sz w:val="28"/>
          <w:szCs w:val="28"/>
        </w:rPr>
        <w:t>8.</w:t>
      </w:r>
      <w:r w:rsidR="00EF3191" w:rsidRPr="00494D20">
        <w:rPr>
          <w:sz w:val="28"/>
          <w:szCs w:val="28"/>
        </w:rPr>
        <w:t>Охрана и крепление здоровья детей</w:t>
      </w:r>
      <w:bookmarkEnd w:id="13"/>
      <w:bookmarkEnd w:id="14"/>
      <w:r w:rsidR="00FC6528" w:rsidRPr="00494D20">
        <w:rPr>
          <w:sz w:val="28"/>
          <w:szCs w:val="28"/>
        </w:rPr>
        <w:t>.</w:t>
      </w:r>
    </w:p>
    <w:p w:rsidR="00FC6528" w:rsidRPr="00FC6528" w:rsidRDefault="00FC6528" w:rsidP="0052336C">
      <w:pPr>
        <w:pStyle w:val="26"/>
        <w:keepNext/>
        <w:keepLines/>
        <w:shd w:val="clear" w:color="auto" w:fill="auto"/>
        <w:tabs>
          <w:tab w:val="left" w:pos="826"/>
        </w:tabs>
        <w:spacing w:before="0"/>
        <w:rPr>
          <w:b w:val="0"/>
          <w:i w:val="0"/>
          <w:sz w:val="28"/>
          <w:szCs w:val="28"/>
        </w:rPr>
      </w:pPr>
    </w:p>
    <w:p w:rsidR="009A58AC" w:rsidRPr="005C7A87" w:rsidRDefault="00C80449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создаются </w:t>
      </w:r>
      <w:r w:rsidR="00EF3191" w:rsidRPr="005C7A87">
        <w:rPr>
          <w:sz w:val="28"/>
          <w:szCs w:val="28"/>
        </w:rPr>
        <w:t xml:space="preserve"> условия для физического развития </w:t>
      </w:r>
      <w:r>
        <w:rPr>
          <w:sz w:val="28"/>
          <w:szCs w:val="28"/>
        </w:rPr>
        <w:t xml:space="preserve">детей: спортивная площадка,  </w:t>
      </w:r>
      <w:r w:rsidR="00EF3191" w:rsidRPr="005C7A87">
        <w:rPr>
          <w:sz w:val="28"/>
          <w:szCs w:val="28"/>
        </w:rPr>
        <w:t>групповые участки детского сада, оснащ</w:t>
      </w:r>
      <w:r>
        <w:rPr>
          <w:sz w:val="28"/>
          <w:szCs w:val="28"/>
        </w:rPr>
        <w:t>аются периодически  игровым и другим методическим оборудованием.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ДОУ реализуется</w:t>
      </w:r>
      <w:r w:rsidR="00D62C9B">
        <w:rPr>
          <w:sz w:val="28"/>
          <w:szCs w:val="28"/>
        </w:rPr>
        <w:t xml:space="preserve"> программа  «От рождения до школы»</w:t>
      </w:r>
      <w:r w:rsidR="00C80449">
        <w:rPr>
          <w:sz w:val="28"/>
          <w:szCs w:val="28"/>
        </w:rPr>
        <w:t xml:space="preserve"> Н.Е</w:t>
      </w:r>
      <w:r w:rsidR="00D62C9B">
        <w:rPr>
          <w:sz w:val="28"/>
          <w:szCs w:val="28"/>
        </w:rPr>
        <w:t xml:space="preserve"> </w:t>
      </w:r>
      <w:proofErr w:type="spellStart"/>
      <w:r w:rsidR="00D62C9B">
        <w:rPr>
          <w:sz w:val="28"/>
          <w:szCs w:val="28"/>
        </w:rPr>
        <w:t>Вераксы</w:t>
      </w:r>
      <w:proofErr w:type="spellEnd"/>
      <w:r w:rsidR="00C80449">
        <w:rPr>
          <w:sz w:val="28"/>
          <w:szCs w:val="28"/>
        </w:rPr>
        <w:t>.</w:t>
      </w:r>
      <w:r w:rsidR="00D62C9B">
        <w:rPr>
          <w:sz w:val="28"/>
          <w:szCs w:val="28"/>
        </w:rPr>
        <w:t xml:space="preserve">   </w:t>
      </w:r>
      <w:r w:rsidRPr="005C7A87">
        <w:rPr>
          <w:sz w:val="28"/>
          <w:szCs w:val="28"/>
        </w:rPr>
        <w:t>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</w:t>
      </w:r>
    </w:p>
    <w:p w:rsidR="009A58AC" w:rsidRPr="005C7A87" w:rsidRDefault="00C80449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ДОУ пополняется наглядно, дидактический, демонстрационный материал</w:t>
      </w:r>
      <w:r w:rsidR="00EF3191" w:rsidRPr="005C7A87">
        <w:rPr>
          <w:sz w:val="28"/>
          <w:szCs w:val="28"/>
        </w:rPr>
        <w:t>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В дошкольном учреждении созданы условия для двигательной активности и оздоровления детей:</w:t>
      </w:r>
      <w:r w:rsidR="002733DD">
        <w:rPr>
          <w:sz w:val="28"/>
          <w:szCs w:val="28"/>
        </w:rPr>
        <w:t xml:space="preserve"> </w:t>
      </w:r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</w:t>
      </w:r>
      <w:r w:rsidR="00160145">
        <w:rPr>
          <w:sz w:val="28"/>
          <w:szCs w:val="28"/>
        </w:rPr>
        <w:t>вания; чередование занятий и НОД</w:t>
      </w:r>
      <w:r w:rsidRPr="005C7A87">
        <w:rPr>
          <w:sz w:val="28"/>
          <w:szCs w:val="28"/>
        </w:rPr>
        <w:t xml:space="preserve"> с целью снижения утомляемости; правильный подбор и проведение подвижных игр в течени</w:t>
      </w:r>
      <w:proofErr w:type="gramStart"/>
      <w:r w:rsidRPr="005C7A87">
        <w:rPr>
          <w:sz w:val="28"/>
          <w:szCs w:val="28"/>
        </w:rPr>
        <w:t>и</w:t>
      </w:r>
      <w:proofErr w:type="gramEnd"/>
      <w:r w:rsidRPr="005C7A87">
        <w:rPr>
          <w:sz w:val="28"/>
          <w:szCs w:val="28"/>
        </w:rPr>
        <w:t xml:space="preserve">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</w:t>
      </w:r>
      <w:proofErr w:type="spellStart"/>
      <w:r w:rsidRPr="005C7A87">
        <w:rPr>
          <w:sz w:val="28"/>
          <w:szCs w:val="28"/>
        </w:rPr>
        <w:t>здоровьесберегающей</w:t>
      </w:r>
      <w:proofErr w:type="spellEnd"/>
      <w:r w:rsidRPr="005C7A87">
        <w:rPr>
          <w:sz w:val="28"/>
          <w:szCs w:val="28"/>
        </w:rPr>
        <w:t xml:space="preserve"> среды в ДОУ; профилактика травматизма; пропаганда здорового образа жизни и методов оздоровления в коллективе детей, родителей, сотрудников.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 режимов), организация микроклимата в группе; физические упражнения, утренняя гимнастика, физкультурно - оздоровительные занятия, профилактическая гимнастика, спортивные, подвижные игры; гигиенические, водные и закаливающие процедуры </w:t>
      </w:r>
      <w:proofErr w:type="gramStart"/>
      <w:r w:rsidRPr="005C7A87">
        <w:rPr>
          <w:sz w:val="28"/>
          <w:szCs w:val="28"/>
        </w:rPr>
        <w:t>;с</w:t>
      </w:r>
      <w:proofErr w:type="gramEnd"/>
      <w:r w:rsidRPr="005C7A87">
        <w:rPr>
          <w:sz w:val="28"/>
          <w:szCs w:val="28"/>
        </w:rPr>
        <w:t xml:space="preserve">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</w:t>
      </w:r>
      <w:proofErr w:type="gramStart"/>
      <w:r w:rsidRPr="005C7A87">
        <w:rPr>
          <w:sz w:val="28"/>
          <w:szCs w:val="28"/>
        </w:rPr>
        <w:t>с</w:t>
      </w:r>
      <w:proofErr w:type="gramEnd"/>
      <w:r w:rsidRPr="005C7A87">
        <w:rPr>
          <w:sz w:val="28"/>
          <w:szCs w:val="28"/>
        </w:rPr>
        <w:t xml:space="preserve"> временем года и погодой.</w:t>
      </w:r>
    </w:p>
    <w:p w:rsidR="000C0F95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В ДОУ проводится анализ состояния здоровья детей, ежегодно проводится углубленный медосмотр </w:t>
      </w:r>
      <w:proofErr w:type="gramStart"/>
      <w:r w:rsidR="00AE20E5">
        <w:rPr>
          <w:sz w:val="28"/>
          <w:szCs w:val="28"/>
        </w:rPr>
        <w:t xml:space="preserve">( </w:t>
      </w:r>
      <w:proofErr w:type="gramEnd"/>
      <w:r w:rsidR="00AE20E5">
        <w:rPr>
          <w:sz w:val="28"/>
          <w:szCs w:val="28"/>
        </w:rPr>
        <w:t xml:space="preserve">диспансеризация) </w:t>
      </w:r>
      <w:r w:rsidRPr="005C7A87">
        <w:rPr>
          <w:sz w:val="28"/>
          <w:szCs w:val="28"/>
        </w:rPr>
        <w:t>воспитанников ДОУ.</w:t>
      </w:r>
      <w:bookmarkStart w:id="15" w:name="bookmark34"/>
    </w:p>
    <w:p w:rsidR="000C0F95" w:rsidRDefault="000C0F95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816D0B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0C0F95">
        <w:rPr>
          <w:rStyle w:val="27"/>
          <w:sz w:val="28"/>
          <w:szCs w:val="28"/>
        </w:rPr>
        <w:t>Вывод</w:t>
      </w:r>
      <w:r w:rsidRPr="00FC6528">
        <w:rPr>
          <w:rStyle w:val="27"/>
          <w:b w:val="0"/>
          <w:sz w:val="28"/>
          <w:szCs w:val="28"/>
        </w:rPr>
        <w:t>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созданы условия для с</w:t>
      </w:r>
      <w:r w:rsidR="00816D0B">
        <w:rPr>
          <w:sz w:val="28"/>
          <w:szCs w:val="28"/>
        </w:rPr>
        <w:t>охранения и укрепления здоровья.</w:t>
      </w:r>
      <w:r w:rsidR="000C0F95">
        <w:rPr>
          <w:sz w:val="28"/>
          <w:szCs w:val="28"/>
        </w:rPr>
        <w:t xml:space="preserve"> Работа в этом направлении ведется планомерно и систематически с учетом всех требований СанПиНа 2.4.1.3049-13 и ФГОС </w:t>
      </w:r>
      <w:proofErr w:type="gramStart"/>
      <w:r w:rsidR="000C0F95">
        <w:rPr>
          <w:sz w:val="28"/>
          <w:szCs w:val="28"/>
        </w:rPr>
        <w:t>ДО</w:t>
      </w:r>
      <w:proofErr w:type="gramEnd"/>
      <w:r w:rsidR="000C0F95">
        <w:rPr>
          <w:sz w:val="28"/>
          <w:szCs w:val="28"/>
        </w:rPr>
        <w:t>.</w:t>
      </w:r>
    </w:p>
    <w:p w:rsidR="000C0F95" w:rsidRDefault="000C0F95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52336C" w:rsidRDefault="0052336C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0C0F95" w:rsidRDefault="000C0F95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</w:p>
    <w:p w:rsidR="00494D20" w:rsidRPr="00494D20" w:rsidRDefault="00494D20" w:rsidP="00494D20">
      <w:pPr>
        <w:pStyle w:val="210"/>
        <w:shd w:val="clear" w:color="auto" w:fill="auto"/>
        <w:spacing w:before="0" w:after="0" w:line="590" w:lineRule="exact"/>
        <w:ind w:right="380" w:firstLine="0"/>
        <w:rPr>
          <w:rStyle w:val="2115pt0"/>
          <w:sz w:val="28"/>
          <w:szCs w:val="28"/>
        </w:rPr>
      </w:pPr>
      <w:r w:rsidRPr="00494D20">
        <w:rPr>
          <w:rStyle w:val="2115pt0"/>
          <w:sz w:val="28"/>
          <w:szCs w:val="28"/>
        </w:rPr>
        <w:lastRenderedPageBreak/>
        <w:t>9.</w:t>
      </w:r>
      <w:r w:rsidR="00EF3191" w:rsidRPr="00494D20">
        <w:rPr>
          <w:rStyle w:val="2115pt0"/>
          <w:sz w:val="28"/>
          <w:szCs w:val="28"/>
        </w:rPr>
        <w:t>Организация питания</w:t>
      </w:r>
      <w:bookmarkEnd w:id="15"/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Организа</w:t>
      </w:r>
      <w:r w:rsidR="0052336C">
        <w:rPr>
          <w:sz w:val="28"/>
          <w:szCs w:val="28"/>
        </w:rPr>
        <w:t xml:space="preserve">ция питания в ДОУ соответствует </w:t>
      </w:r>
      <w:r w:rsidRPr="005C7A87">
        <w:rPr>
          <w:sz w:val="28"/>
          <w:szCs w:val="28"/>
        </w:rPr>
        <w:t>санитарно-эпидемиологическим правилам и нормативам. В ДОУ организовано 4-х разово</w:t>
      </w:r>
      <w:r w:rsidR="00816D0B">
        <w:rPr>
          <w:sz w:val="28"/>
          <w:szCs w:val="28"/>
        </w:rPr>
        <w:t xml:space="preserve">е питание: завтрак, обед, полдник, ужин. </w:t>
      </w:r>
      <w:r w:rsidRPr="005C7A87">
        <w:rPr>
          <w:sz w:val="28"/>
          <w:szCs w:val="28"/>
        </w:rPr>
        <w:t xml:space="preserve"> ДОУ работает по десятидневному меню, утвержденным </w:t>
      </w:r>
      <w:proofErr w:type="gramStart"/>
      <w:r w:rsidRPr="005C7A87">
        <w:rPr>
          <w:sz w:val="28"/>
          <w:szCs w:val="28"/>
        </w:rPr>
        <w:t xml:space="preserve">заведующим </w:t>
      </w:r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учреждения</w:t>
      </w:r>
      <w:proofErr w:type="gramEnd"/>
      <w:r w:rsidRPr="005C7A87">
        <w:rPr>
          <w:sz w:val="28"/>
          <w:szCs w:val="28"/>
        </w:rPr>
        <w:t>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2 до 3-х лет и для детей от 3 до 7 лет.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Ком</w:t>
      </w:r>
      <w:r w:rsidR="00816D0B">
        <w:rPr>
          <w:sz w:val="28"/>
          <w:szCs w:val="28"/>
        </w:rPr>
        <w:t xml:space="preserve">иссия ДОУ осуществляет </w:t>
      </w:r>
      <w:proofErr w:type="gramStart"/>
      <w:r w:rsidR="00816D0B">
        <w:rPr>
          <w:sz w:val="28"/>
          <w:szCs w:val="28"/>
        </w:rPr>
        <w:t xml:space="preserve">контроль </w:t>
      </w:r>
      <w:r w:rsidRPr="005C7A87">
        <w:rPr>
          <w:sz w:val="28"/>
          <w:szCs w:val="28"/>
        </w:rPr>
        <w:t>за</w:t>
      </w:r>
      <w:proofErr w:type="gramEnd"/>
      <w:r w:rsidRPr="005C7A87">
        <w:rPr>
          <w:sz w:val="28"/>
          <w:szCs w:val="28"/>
        </w:rPr>
        <w:t xml:space="preserve"> правильностью обработки продуктов, закладкой, выходом блюд.</w:t>
      </w:r>
    </w:p>
    <w:p w:rsidR="009A58AC" w:rsidRDefault="00EF3191" w:rsidP="0052336C">
      <w:pPr>
        <w:pStyle w:val="210"/>
        <w:shd w:val="clear" w:color="auto" w:fill="auto"/>
        <w:spacing w:before="0" w:after="0"/>
        <w:ind w:right="380" w:firstLine="0"/>
        <w:jc w:val="both"/>
        <w:rPr>
          <w:sz w:val="28"/>
          <w:szCs w:val="28"/>
        </w:rPr>
      </w:pPr>
      <w:r w:rsidRPr="000C0F95">
        <w:rPr>
          <w:rStyle w:val="27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 xml:space="preserve">Питание детей в ДОУ организовано в соответствии с десятидневным </w:t>
      </w:r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меню и направлено на сохранение и укрепление здоровья воспитанников и на выполнение СанПиНа 2.4.1.3049-13.</w:t>
      </w:r>
    </w:p>
    <w:p w:rsidR="00FC6528" w:rsidRPr="005C7A87" w:rsidRDefault="00FC6528" w:rsidP="0052336C">
      <w:pPr>
        <w:pStyle w:val="210"/>
        <w:shd w:val="clear" w:color="auto" w:fill="auto"/>
        <w:spacing w:before="0" w:after="0"/>
        <w:ind w:right="380" w:firstLine="0"/>
        <w:rPr>
          <w:sz w:val="28"/>
          <w:szCs w:val="28"/>
        </w:rPr>
      </w:pPr>
    </w:p>
    <w:p w:rsidR="009A58AC" w:rsidRPr="00494D20" w:rsidRDefault="00494D20" w:rsidP="0052336C">
      <w:pPr>
        <w:pStyle w:val="26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16" w:name="bookmark35"/>
      <w:bookmarkStart w:id="17" w:name="bookmark36"/>
      <w:r>
        <w:rPr>
          <w:sz w:val="28"/>
          <w:szCs w:val="28"/>
        </w:rPr>
        <w:t>10.</w:t>
      </w:r>
      <w:r w:rsidR="00EF3191" w:rsidRPr="00494D20">
        <w:rPr>
          <w:sz w:val="28"/>
          <w:szCs w:val="28"/>
        </w:rPr>
        <w:t>Оценка материально- технической базы</w:t>
      </w:r>
      <w:bookmarkEnd w:id="16"/>
      <w:bookmarkEnd w:id="17"/>
      <w:r w:rsidR="00FC6528" w:rsidRPr="00494D20">
        <w:rPr>
          <w:sz w:val="28"/>
          <w:szCs w:val="28"/>
        </w:rPr>
        <w:t>.</w:t>
      </w:r>
    </w:p>
    <w:p w:rsidR="00FC6528" w:rsidRPr="00494D20" w:rsidRDefault="00FC6528" w:rsidP="0052336C">
      <w:pPr>
        <w:pStyle w:val="26"/>
        <w:keepNext/>
        <w:keepLines/>
        <w:shd w:val="clear" w:color="auto" w:fill="auto"/>
        <w:spacing w:before="0"/>
        <w:jc w:val="center"/>
        <w:rPr>
          <w:b w:val="0"/>
          <w:sz w:val="28"/>
          <w:szCs w:val="28"/>
        </w:rPr>
      </w:pPr>
    </w:p>
    <w:p w:rsidR="009A58AC" w:rsidRPr="005C7A87" w:rsidRDefault="00816D0B" w:rsidP="00494D20">
      <w:pPr>
        <w:pStyle w:val="210"/>
        <w:shd w:val="clear" w:color="auto" w:fill="auto"/>
        <w:spacing w:before="0" w:after="0"/>
        <w:ind w:righ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 МБДОУ  д/ с №7 </w:t>
      </w:r>
      <w:r w:rsidR="00494D20">
        <w:rPr>
          <w:sz w:val="28"/>
          <w:szCs w:val="28"/>
        </w:rPr>
        <w:t xml:space="preserve">г. Алагира </w:t>
      </w:r>
      <w:r>
        <w:rPr>
          <w:sz w:val="28"/>
          <w:szCs w:val="28"/>
        </w:rPr>
        <w:t xml:space="preserve">( д\с №6) </w:t>
      </w:r>
      <w:r w:rsidR="00EF3191" w:rsidRPr="005C7A87">
        <w:rPr>
          <w:sz w:val="28"/>
          <w:szCs w:val="28"/>
        </w:rPr>
        <w:t xml:space="preserve"> размещается в 2-х этажном </w:t>
      </w:r>
      <w:proofErr w:type="spellStart"/>
      <w:r w:rsidR="00EF3191" w:rsidRPr="005C7A87">
        <w:rPr>
          <w:sz w:val="28"/>
          <w:szCs w:val="28"/>
        </w:rPr>
        <w:t>з</w:t>
      </w:r>
      <w:r>
        <w:rPr>
          <w:sz w:val="28"/>
          <w:szCs w:val="28"/>
        </w:rPr>
        <w:t>дании</w:t>
      </w:r>
      <w:proofErr w:type="gramStart"/>
      <w:r>
        <w:rPr>
          <w:sz w:val="28"/>
          <w:szCs w:val="28"/>
        </w:rPr>
        <w:t>.</w:t>
      </w:r>
      <w:r w:rsidR="00EF3191" w:rsidRPr="005C7A87">
        <w:rPr>
          <w:sz w:val="28"/>
          <w:szCs w:val="28"/>
        </w:rPr>
        <w:t>Д</w:t>
      </w:r>
      <w:proofErr w:type="gramEnd"/>
      <w:r w:rsidR="00EF3191" w:rsidRPr="005C7A87">
        <w:rPr>
          <w:sz w:val="28"/>
          <w:szCs w:val="28"/>
        </w:rPr>
        <w:t>ля</w:t>
      </w:r>
      <w:proofErr w:type="spellEnd"/>
      <w:r w:rsidR="00EF3191" w:rsidRPr="005C7A87">
        <w:rPr>
          <w:sz w:val="28"/>
          <w:szCs w:val="28"/>
        </w:rPr>
        <w:t xml:space="preserve"> организации и ведения образовательного процесса в нашем учреждении оборудованы и функционируют следующие специализированные</w:t>
      </w:r>
      <w:r>
        <w:rPr>
          <w:sz w:val="28"/>
          <w:szCs w:val="28"/>
        </w:rPr>
        <w:t xml:space="preserve"> помещения: групповые комнаты -6</w:t>
      </w:r>
      <w:r w:rsidR="00EF3191" w:rsidRPr="005C7A87">
        <w:rPr>
          <w:sz w:val="28"/>
          <w:szCs w:val="28"/>
        </w:rPr>
        <w:t xml:space="preserve">; музыкальный зал/ зал для проведения занятий по физической культуре - </w:t>
      </w:r>
      <w:r>
        <w:rPr>
          <w:sz w:val="28"/>
          <w:szCs w:val="28"/>
        </w:rPr>
        <w:t xml:space="preserve">1; кабинет  изо. деятельности  </w:t>
      </w:r>
      <w:r w:rsidR="00EF3191" w:rsidRPr="005C7A87">
        <w:rPr>
          <w:sz w:val="28"/>
          <w:szCs w:val="28"/>
        </w:rPr>
        <w:t xml:space="preserve"> - 1.</w:t>
      </w:r>
    </w:p>
    <w:p w:rsidR="009A58AC" w:rsidRPr="005C7A87" w:rsidRDefault="00EF3191" w:rsidP="00494D2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Территория учреждения по периметру ограждена забо</w:t>
      </w:r>
      <w:r w:rsidR="00816D0B">
        <w:rPr>
          <w:sz w:val="28"/>
          <w:szCs w:val="28"/>
        </w:rPr>
        <w:t>ром</w:t>
      </w:r>
      <w:proofErr w:type="gramStart"/>
      <w:r w:rsidR="00816D0B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.</w:t>
      </w:r>
      <w:proofErr w:type="gramEnd"/>
      <w:r w:rsidRPr="005C7A87">
        <w:rPr>
          <w:sz w:val="28"/>
          <w:szCs w:val="28"/>
        </w:rPr>
        <w:t xml:space="preserve"> На территории ДОУ имеется спортивная</w:t>
      </w:r>
      <w:r w:rsidR="00816D0B">
        <w:rPr>
          <w:sz w:val="28"/>
          <w:szCs w:val="28"/>
        </w:rPr>
        <w:t xml:space="preserve"> площадка</w:t>
      </w:r>
      <w:r w:rsidRPr="005C7A87">
        <w:rPr>
          <w:sz w:val="28"/>
          <w:szCs w:val="28"/>
        </w:rPr>
        <w:t>. Данная спортивная площадка постоянно используется для проведения подвижных игр, физкультурных занятий на улице, спортивных праздников.</w:t>
      </w:r>
      <w:r w:rsidR="00494D20">
        <w:rPr>
          <w:sz w:val="28"/>
          <w:szCs w:val="28"/>
        </w:rPr>
        <w:t xml:space="preserve"> </w:t>
      </w:r>
      <w:r w:rsidRPr="00FC6528">
        <w:rPr>
          <w:rStyle w:val="2115pt1"/>
          <w:i w:val="0"/>
          <w:sz w:val="28"/>
          <w:szCs w:val="28"/>
        </w:rPr>
        <w:t>Обеспечение комплексной безопасности и охрана труда</w:t>
      </w:r>
      <w:r w:rsidR="00FC6528">
        <w:rPr>
          <w:rStyle w:val="2115pt1"/>
          <w:i w:val="0"/>
          <w:sz w:val="28"/>
          <w:szCs w:val="28"/>
        </w:rPr>
        <w:t>.</w:t>
      </w:r>
      <w:r w:rsidR="00494D20">
        <w:rPr>
          <w:rStyle w:val="2115pt1"/>
          <w:i w:val="0"/>
          <w:iCs w:val="0"/>
          <w:sz w:val="28"/>
          <w:szCs w:val="28"/>
        </w:rPr>
        <w:t xml:space="preserve"> </w:t>
      </w:r>
      <w:r w:rsidRPr="005C7A87">
        <w:rPr>
          <w:sz w:val="28"/>
          <w:szCs w:val="28"/>
        </w:rPr>
        <w:t>Для обеспечен</w:t>
      </w:r>
      <w:r w:rsidR="00816D0B">
        <w:rPr>
          <w:sz w:val="28"/>
          <w:szCs w:val="28"/>
        </w:rPr>
        <w:t>ия безопасного пребывания детей</w:t>
      </w:r>
      <w:proofErr w:type="gramStart"/>
      <w:r w:rsidR="00816D0B">
        <w:rPr>
          <w:sz w:val="28"/>
          <w:szCs w:val="28"/>
        </w:rPr>
        <w:t xml:space="preserve"> ,</w:t>
      </w:r>
      <w:proofErr w:type="gramEnd"/>
      <w:r w:rsidR="00816D0B">
        <w:rPr>
          <w:sz w:val="28"/>
          <w:szCs w:val="28"/>
        </w:rPr>
        <w:t xml:space="preserve"> д</w:t>
      </w:r>
      <w:r w:rsidRPr="005C7A87">
        <w:rPr>
          <w:sz w:val="28"/>
          <w:szCs w:val="28"/>
        </w:rPr>
        <w:t>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</w:t>
      </w:r>
      <w:r w:rsidR="000C0F95">
        <w:rPr>
          <w:sz w:val="28"/>
          <w:szCs w:val="28"/>
        </w:rPr>
        <w:t>ми службами</w:t>
      </w:r>
      <w:proofErr w:type="gramStart"/>
      <w:r w:rsidR="000C0F95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,</w:t>
      </w:r>
      <w:proofErr w:type="gramEnd"/>
      <w:r w:rsidRPr="005C7A87">
        <w:rPr>
          <w:sz w:val="28"/>
          <w:szCs w:val="28"/>
        </w:rPr>
        <w:t xml:space="preserve"> обеспечения безопасного функционирования образовательного учреждения, а также готовности сотрудников и </w:t>
      </w:r>
      <w:r w:rsidR="000C0F95">
        <w:rPr>
          <w:sz w:val="28"/>
          <w:szCs w:val="28"/>
        </w:rPr>
        <w:t>воспитанников</w:t>
      </w:r>
      <w:r w:rsidRPr="005C7A87">
        <w:rPr>
          <w:sz w:val="28"/>
          <w:szCs w:val="28"/>
        </w:rPr>
        <w:t xml:space="preserve"> к рациональным действиям в чрезвычайных ситуациях.</w:t>
      </w:r>
      <w:r w:rsidR="00494D20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реализуются Паспор</w:t>
      </w:r>
      <w:r w:rsidR="00494D20">
        <w:rPr>
          <w:sz w:val="28"/>
          <w:szCs w:val="28"/>
        </w:rPr>
        <w:t xml:space="preserve">т </w:t>
      </w:r>
      <w:r w:rsidRPr="005C7A87">
        <w:rPr>
          <w:sz w:val="28"/>
          <w:szCs w:val="28"/>
        </w:rPr>
        <w:t>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безопасности;</w:t>
      </w:r>
    </w:p>
    <w:p w:rsidR="000C0F95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 w:rsidR="0052336C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-подготовка дошкольного учреждения к новому учебному году. 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  <w:r w:rsidR="000C0F95">
        <w:rPr>
          <w:sz w:val="28"/>
          <w:szCs w:val="28"/>
        </w:rPr>
        <w:t xml:space="preserve"> </w:t>
      </w:r>
      <w:proofErr w:type="gramStart"/>
      <w:r w:rsidRPr="005C7A87">
        <w:rPr>
          <w:sz w:val="28"/>
          <w:szCs w:val="28"/>
        </w:rPr>
        <w:t>-п</w:t>
      </w:r>
      <w:proofErr w:type="gramEnd"/>
      <w:r w:rsidRPr="005C7A87">
        <w:rPr>
          <w:sz w:val="28"/>
          <w:szCs w:val="28"/>
        </w:rPr>
        <w:t>одписание акта о приемке дошкольного учреждения к новому учебному году;</w:t>
      </w:r>
    </w:p>
    <w:p w:rsidR="000C0F95" w:rsidRDefault="000C0F95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494D20" w:rsidRDefault="00494D20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494D20" w:rsidRDefault="00494D20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</w:p>
    <w:p w:rsidR="009A58AC" w:rsidRPr="005C7A87" w:rsidRDefault="000C0F95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-утверждение </w:t>
      </w:r>
      <w:r w:rsidR="00EF3191" w:rsidRPr="005C7A87">
        <w:rPr>
          <w:sz w:val="28"/>
          <w:szCs w:val="28"/>
        </w:rPr>
        <w:t>должностных обязанностей по обеспечению безопасности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жизнедеятельности для педагогического коллектива и инструкции по охране труда для технического персонала образовательного учреждения;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-назначение приказом ответственных лиц за соблюдением требований охраны труда в группах, залах, кабинетах, и других помещениях;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-обучение сотрудников учреждения по охране труда;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-обеспечение специальной одеждой сотрудников;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-проверка наличия (обновление) инструкций по охране труда и наглядной информации на стендах;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</w:t>
      </w:r>
      <w:proofErr w:type="gramStart"/>
      <w:r w:rsidRPr="005C7A87">
        <w:rPr>
          <w:sz w:val="28"/>
          <w:szCs w:val="28"/>
        </w:rPr>
        <w:t>контроль за</w:t>
      </w:r>
      <w:proofErr w:type="gramEnd"/>
      <w:r w:rsidRPr="005C7A87">
        <w:rPr>
          <w:sz w:val="28"/>
          <w:szCs w:val="28"/>
        </w:rPr>
        <w:t xml:space="preserve"> безопасностью используемых в образовательном процессе оборудования, технических и наглядных средств обучения;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</w:r>
    </w:p>
    <w:p w:rsidR="00FE471C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-разработка планов мероприятий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 xml:space="preserve"> по правилам безопасности, в рамках реализуемой программы «Основы безопасности детей дошкольного возраста»;</w:t>
      </w:r>
    </w:p>
    <w:p w:rsidR="00FE471C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-обеспечение безопасности </w:t>
      </w:r>
      <w:proofErr w:type="gramStart"/>
      <w:r w:rsidRPr="005C7A87">
        <w:rPr>
          <w:sz w:val="28"/>
          <w:szCs w:val="28"/>
        </w:rPr>
        <w:t>обучающихся</w:t>
      </w:r>
      <w:proofErr w:type="gramEnd"/>
      <w:r w:rsidRPr="005C7A87">
        <w:rPr>
          <w:sz w:val="28"/>
          <w:szCs w:val="28"/>
        </w:rPr>
        <w:t xml:space="preserve"> при организации образовательной деятельности;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-проведение водного инструктажа по охране труда с вновь поступающими на работу лицами;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>-инструктаж на рабочем месте с сотрудниками образовательного учреждения;</w:t>
      </w:r>
    </w:p>
    <w:p w:rsidR="009A58AC" w:rsidRPr="005C7A87" w:rsidRDefault="00EF3191" w:rsidP="0052336C">
      <w:pPr>
        <w:pStyle w:val="21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-инструктаж с </w:t>
      </w:r>
      <w:proofErr w:type="gramStart"/>
      <w:r w:rsidRPr="005C7A87">
        <w:rPr>
          <w:sz w:val="28"/>
          <w:szCs w:val="28"/>
        </w:rPr>
        <w:t>обучающимися</w:t>
      </w:r>
      <w:proofErr w:type="gramEnd"/>
      <w:r w:rsidRPr="005C7A87">
        <w:rPr>
          <w:sz w:val="28"/>
          <w:szCs w:val="28"/>
        </w:rPr>
        <w:t xml:space="preserve"> в группах, зале.</w:t>
      </w:r>
    </w:p>
    <w:p w:rsidR="009A58AC" w:rsidRPr="005C7A87" w:rsidRDefault="00EF3191" w:rsidP="00494D2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Pr="00FE471C">
        <w:rPr>
          <w:rStyle w:val="2115pt0"/>
          <w:b w:val="0"/>
          <w:i w:val="0"/>
          <w:sz w:val="28"/>
          <w:szCs w:val="28"/>
        </w:rPr>
        <w:t>развивающая предметн</w:t>
      </w:r>
      <w:proofErr w:type="gramStart"/>
      <w:r w:rsidRPr="00FE471C">
        <w:rPr>
          <w:rStyle w:val="2115pt0"/>
          <w:b w:val="0"/>
          <w:i w:val="0"/>
          <w:sz w:val="28"/>
          <w:szCs w:val="28"/>
        </w:rPr>
        <w:t>о-</w:t>
      </w:r>
      <w:proofErr w:type="gramEnd"/>
      <w:r w:rsidRPr="00FE471C">
        <w:rPr>
          <w:rStyle w:val="2115pt0"/>
          <w:b w:val="0"/>
          <w:i w:val="0"/>
          <w:sz w:val="28"/>
          <w:szCs w:val="28"/>
        </w:rPr>
        <w:t xml:space="preserve"> пространственная среда</w:t>
      </w:r>
      <w:r w:rsidRPr="00FE471C">
        <w:rPr>
          <w:rStyle w:val="2115pt1"/>
          <w:b/>
          <w:i w:val="0"/>
          <w:sz w:val="28"/>
          <w:szCs w:val="28"/>
        </w:rPr>
        <w:t>,</w:t>
      </w:r>
      <w:r w:rsidRPr="005C7A87">
        <w:rPr>
          <w:sz w:val="28"/>
          <w:szCs w:val="28"/>
        </w:rPr>
        <w:t xml:space="preserve"> отвечающая требованиям ФГОС</w:t>
      </w:r>
      <w:r w:rsidR="00FE471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ДО.</w:t>
      </w:r>
    </w:p>
    <w:p w:rsidR="009A58AC" w:rsidRPr="005C7A87" w:rsidRDefault="00EF3191" w:rsidP="00494D2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9A58AC" w:rsidRPr="005C7A87" w:rsidRDefault="00EF3191" w:rsidP="00494D20">
      <w:pPr>
        <w:pStyle w:val="210"/>
        <w:shd w:val="clear" w:color="auto" w:fill="auto"/>
        <w:spacing w:before="0" w:after="0"/>
        <w:ind w:right="380" w:firstLine="0"/>
        <w:jc w:val="left"/>
        <w:rPr>
          <w:sz w:val="28"/>
          <w:szCs w:val="28"/>
        </w:rPr>
      </w:pPr>
      <w:r w:rsidRPr="005C7A87">
        <w:rPr>
          <w:sz w:val="28"/>
          <w:szCs w:val="28"/>
        </w:rPr>
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5C7A87">
        <w:rPr>
          <w:sz w:val="28"/>
          <w:szCs w:val="28"/>
        </w:rPr>
        <w:t>ДО</w:t>
      </w:r>
      <w:proofErr w:type="gramEnd"/>
      <w:r w:rsidRPr="005C7A87">
        <w:rPr>
          <w:sz w:val="28"/>
          <w:szCs w:val="28"/>
        </w:rPr>
        <w:t xml:space="preserve">. Оборудование легко трансформируется, оно </w:t>
      </w:r>
      <w:proofErr w:type="spellStart"/>
      <w:r w:rsidRPr="005C7A87">
        <w:rPr>
          <w:sz w:val="28"/>
          <w:szCs w:val="28"/>
        </w:rPr>
        <w:t>полифункционально</w:t>
      </w:r>
      <w:proofErr w:type="spellEnd"/>
      <w:r w:rsidRPr="005C7A87">
        <w:rPr>
          <w:sz w:val="28"/>
          <w:szCs w:val="28"/>
        </w:rPr>
        <w:t xml:space="preserve"> и безопасно в использовании. Развивающая среда групп постоянно обновляется в соответствии с комплексно-тематическим планированием педагогов. 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</w:t>
      </w:r>
    </w:p>
    <w:p w:rsidR="009A58AC" w:rsidRPr="005C7A87" w:rsidRDefault="00FE471C" w:rsidP="00494D2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Создаются </w:t>
      </w:r>
      <w:r w:rsidR="00EF3191" w:rsidRPr="005C7A87">
        <w:rPr>
          <w:sz w:val="28"/>
          <w:szCs w:val="28"/>
        </w:rPr>
        <w:t xml:space="preserve"> не</w:t>
      </w:r>
      <w:r w:rsidR="00494D20">
        <w:rPr>
          <w:sz w:val="28"/>
          <w:szCs w:val="28"/>
        </w:rPr>
        <w:t xml:space="preserve">обходимые условия использования </w:t>
      </w:r>
      <w:r w:rsidR="00EF3191" w:rsidRPr="005C7A87">
        <w:rPr>
          <w:sz w:val="28"/>
          <w:szCs w:val="28"/>
        </w:rPr>
        <w:t>информационно-коммуникационных технологий (ИКТ)</w:t>
      </w:r>
      <w:r>
        <w:rPr>
          <w:sz w:val="28"/>
          <w:szCs w:val="28"/>
        </w:rPr>
        <w:t xml:space="preserve"> которые </w:t>
      </w:r>
      <w:r w:rsidR="00EF3191" w:rsidRPr="005C7A87">
        <w:rPr>
          <w:sz w:val="28"/>
          <w:szCs w:val="28"/>
        </w:rPr>
        <w:t xml:space="preserve"> помогают педагогам активно создавать и использовать в совместной образовательной деятельности инновационные образовательные продукты.</w:t>
      </w:r>
    </w:p>
    <w:p w:rsidR="009A58AC" w:rsidRPr="005C7A87" w:rsidRDefault="00EF3191" w:rsidP="00494D20">
      <w:pPr>
        <w:pStyle w:val="210"/>
        <w:shd w:val="clear" w:color="auto" w:fill="auto"/>
        <w:spacing w:before="0" w:after="275"/>
        <w:ind w:firstLine="0"/>
        <w:jc w:val="left"/>
        <w:rPr>
          <w:sz w:val="28"/>
          <w:szCs w:val="28"/>
        </w:rPr>
      </w:pPr>
      <w:r w:rsidRPr="00494D20">
        <w:rPr>
          <w:rStyle w:val="27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Материально-техническая база ДОУ находится в удовлетворительном состоянии.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0C0F95" w:rsidRPr="00494D20" w:rsidRDefault="000C0F95" w:rsidP="0052336C">
      <w:pPr>
        <w:pStyle w:val="26"/>
        <w:keepNext/>
        <w:keepLines/>
        <w:shd w:val="clear" w:color="auto" w:fill="auto"/>
        <w:spacing w:before="0" w:after="263" w:line="230" w:lineRule="exact"/>
        <w:rPr>
          <w:sz w:val="28"/>
          <w:szCs w:val="28"/>
        </w:rPr>
      </w:pPr>
      <w:bookmarkStart w:id="18" w:name="bookmark37"/>
      <w:bookmarkStart w:id="19" w:name="bookmark38"/>
    </w:p>
    <w:p w:rsidR="009A58AC" w:rsidRPr="00494D20" w:rsidRDefault="00494D20" w:rsidP="00494D20">
      <w:pPr>
        <w:pStyle w:val="26"/>
        <w:keepNext/>
        <w:keepLines/>
        <w:shd w:val="clear" w:color="auto" w:fill="auto"/>
        <w:spacing w:before="0" w:after="263" w:line="230" w:lineRule="exact"/>
        <w:jc w:val="center"/>
        <w:rPr>
          <w:sz w:val="28"/>
          <w:szCs w:val="28"/>
        </w:rPr>
      </w:pPr>
      <w:r w:rsidRPr="00494D20">
        <w:rPr>
          <w:sz w:val="28"/>
          <w:szCs w:val="28"/>
        </w:rPr>
        <w:t>11.</w:t>
      </w:r>
      <w:r w:rsidR="00EF3191" w:rsidRPr="00494D20">
        <w:rPr>
          <w:sz w:val="28"/>
          <w:szCs w:val="28"/>
        </w:rPr>
        <w:t>Функционирование внутренней системы оценки качества образования</w:t>
      </w:r>
      <w:bookmarkEnd w:id="18"/>
      <w:bookmarkEnd w:id="19"/>
    </w:p>
    <w:p w:rsidR="009A58AC" w:rsidRPr="00FE471C" w:rsidRDefault="00EF3191" w:rsidP="0052336C">
      <w:pPr>
        <w:pStyle w:val="50"/>
        <w:shd w:val="clear" w:color="auto" w:fill="auto"/>
        <w:ind w:firstLine="0"/>
        <w:rPr>
          <w:b w:val="0"/>
          <w:i w:val="0"/>
          <w:sz w:val="28"/>
          <w:szCs w:val="28"/>
        </w:rPr>
      </w:pPr>
      <w:r w:rsidRPr="005C7A87">
        <w:rPr>
          <w:rStyle w:val="511pt"/>
          <w:sz w:val="28"/>
          <w:szCs w:val="28"/>
        </w:rPr>
        <w:t xml:space="preserve">Процесс </w:t>
      </w:r>
      <w:r w:rsidRPr="00FE471C">
        <w:rPr>
          <w:b w:val="0"/>
          <w:i w:val="0"/>
          <w:sz w:val="28"/>
          <w:szCs w:val="28"/>
        </w:rPr>
        <w:t>внутренней системы оценки качества образования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 w:rsidRPr="00FE471C">
        <w:rPr>
          <w:sz w:val="28"/>
          <w:szCs w:val="28"/>
        </w:rPr>
        <w:t>регулируется внутренними локальными актами, проводится в соответствии</w:t>
      </w:r>
      <w:r w:rsidRPr="005C7A87">
        <w:rPr>
          <w:sz w:val="28"/>
          <w:szCs w:val="28"/>
        </w:rPr>
        <w:t xml:space="preserve">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</w:t>
      </w:r>
      <w:r w:rsidR="00FE471C">
        <w:rPr>
          <w:sz w:val="28"/>
          <w:szCs w:val="28"/>
        </w:rPr>
        <w:t xml:space="preserve"> </w:t>
      </w:r>
      <w:r w:rsidRPr="005C7A87">
        <w:rPr>
          <w:sz w:val="28"/>
          <w:szCs w:val="28"/>
        </w:rPr>
        <w:t>образовательного процесса и условий образовательной деятельности и повышения качества образования.</w:t>
      </w:r>
    </w:p>
    <w:p w:rsidR="009A58AC" w:rsidRPr="005C7A87" w:rsidRDefault="00EF3191" w:rsidP="0052336C">
      <w:pPr>
        <w:pStyle w:val="210"/>
        <w:shd w:val="clear" w:color="auto" w:fill="auto"/>
        <w:spacing w:before="0" w:after="0"/>
        <w:ind w:right="360" w:firstLine="0"/>
        <w:jc w:val="both"/>
        <w:rPr>
          <w:sz w:val="28"/>
          <w:szCs w:val="28"/>
        </w:rPr>
      </w:pPr>
      <w:r w:rsidRPr="005C7A87">
        <w:rPr>
          <w:sz w:val="28"/>
          <w:szCs w:val="28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5C7A87">
        <w:rPr>
          <w:sz w:val="28"/>
          <w:szCs w:val="28"/>
        </w:rPr>
        <w:t>самообследования</w:t>
      </w:r>
      <w:proofErr w:type="spellEnd"/>
      <w:r w:rsidRPr="005C7A87">
        <w:rPr>
          <w:sz w:val="28"/>
          <w:szCs w:val="28"/>
        </w:rPr>
        <w:t xml:space="preserve">, </w:t>
      </w:r>
      <w:r w:rsidR="000C0F95">
        <w:rPr>
          <w:sz w:val="28"/>
          <w:szCs w:val="28"/>
        </w:rPr>
        <w:t>педагогическом совете</w:t>
      </w:r>
      <w:r w:rsidRPr="005C7A87">
        <w:rPr>
          <w:sz w:val="28"/>
          <w:szCs w:val="28"/>
        </w:rPr>
        <w:t xml:space="preserve">, </w:t>
      </w:r>
      <w:r w:rsidR="00FE471C">
        <w:rPr>
          <w:sz w:val="28"/>
          <w:szCs w:val="28"/>
        </w:rPr>
        <w:t>других отчётных документах СП МБДОУ д\с 7</w:t>
      </w:r>
      <w:r w:rsidR="00494D20">
        <w:rPr>
          <w:sz w:val="28"/>
          <w:szCs w:val="28"/>
        </w:rPr>
        <w:t xml:space="preserve"> г. Алагира</w:t>
      </w:r>
      <w:r w:rsidR="00FE471C">
        <w:rPr>
          <w:sz w:val="28"/>
          <w:szCs w:val="28"/>
        </w:rPr>
        <w:t xml:space="preserve"> </w:t>
      </w:r>
      <w:proofErr w:type="gramStart"/>
      <w:r w:rsidR="00FE471C">
        <w:rPr>
          <w:sz w:val="28"/>
          <w:szCs w:val="28"/>
        </w:rPr>
        <w:t xml:space="preserve">( </w:t>
      </w:r>
      <w:proofErr w:type="gramEnd"/>
      <w:r w:rsidR="00FE471C">
        <w:rPr>
          <w:sz w:val="28"/>
          <w:szCs w:val="28"/>
        </w:rPr>
        <w:t>д\с 6)</w:t>
      </w:r>
      <w:r w:rsidR="003F38A1">
        <w:rPr>
          <w:sz w:val="28"/>
          <w:szCs w:val="28"/>
        </w:rPr>
        <w:t xml:space="preserve">. </w:t>
      </w:r>
      <w:r w:rsidRPr="005C7A87">
        <w:rPr>
          <w:sz w:val="28"/>
          <w:szCs w:val="28"/>
        </w:rPr>
        <w:t>Результаты внутренней</w:t>
      </w:r>
      <w:r w:rsidR="003F38A1">
        <w:rPr>
          <w:sz w:val="28"/>
          <w:szCs w:val="28"/>
        </w:rPr>
        <w:t xml:space="preserve"> оценки качества образова</w:t>
      </w:r>
      <w:r w:rsidR="00494D20">
        <w:rPr>
          <w:sz w:val="28"/>
          <w:szCs w:val="28"/>
        </w:rPr>
        <w:t xml:space="preserve">ния </w:t>
      </w:r>
      <w:proofErr w:type="gramStart"/>
      <w:r w:rsidR="00494D20">
        <w:rPr>
          <w:sz w:val="28"/>
          <w:szCs w:val="28"/>
        </w:rPr>
        <w:t>в</w:t>
      </w:r>
      <w:proofErr w:type="gramEnd"/>
      <w:r w:rsidR="00494D20">
        <w:rPr>
          <w:sz w:val="28"/>
          <w:szCs w:val="28"/>
        </w:rPr>
        <w:t xml:space="preserve"> </w:t>
      </w:r>
      <w:r w:rsidR="003F38A1">
        <w:rPr>
          <w:sz w:val="28"/>
          <w:szCs w:val="28"/>
        </w:rPr>
        <w:t xml:space="preserve">рассматриваются </w:t>
      </w:r>
      <w:proofErr w:type="gramStart"/>
      <w:r w:rsidR="003F38A1">
        <w:rPr>
          <w:sz w:val="28"/>
          <w:szCs w:val="28"/>
        </w:rPr>
        <w:t>на</w:t>
      </w:r>
      <w:proofErr w:type="gramEnd"/>
      <w:r w:rsidR="003F38A1">
        <w:rPr>
          <w:sz w:val="28"/>
          <w:szCs w:val="28"/>
        </w:rPr>
        <w:t xml:space="preserve"> о</w:t>
      </w:r>
      <w:r w:rsidR="000C0F95">
        <w:rPr>
          <w:sz w:val="28"/>
          <w:szCs w:val="28"/>
        </w:rPr>
        <w:t>бщем собрании работников, п</w:t>
      </w:r>
      <w:r w:rsidRPr="005C7A87">
        <w:rPr>
          <w:sz w:val="28"/>
          <w:szCs w:val="28"/>
        </w:rPr>
        <w:t>едагогическом совете, рабочих совещаниях для анализа эффективности деятельности и определения перспектив развития ДОУ.</w:t>
      </w:r>
    </w:p>
    <w:p w:rsidR="009A58AC" w:rsidRDefault="00EF3191" w:rsidP="00494D20">
      <w:pPr>
        <w:pStyle w:val="210"/>
        <w:shd w:val="clear" w:color="auto" w:fill="auto"/>
        <w:spacing w:before="0" w:after="180"/>
        <w:ind w:right="360" w:firstLine="0"/>
        <w:jc w:val="left"/>
        <w:rPr>
          <w:sz w:val="28"/>
          <w:szCs w:val="28"/>
        </w:rPr>
      </w:pPr>
      <w:bookmarkStart w:id="20" w:name="bookmark39"/>
      <w:r w:rsidRPr="000C0F95">
        <w:rPr>
          <w:rStyle w:val="27"/>
          <w:sz w:val="28"/>
          <w:szCs w:val="28"/>
        </w:rPr>
        <w:t>Вывод:</w:t>
      </w:r>
      <w:r w:rsidRPr="005C7A87">
        <w:rPr>
          <w:rStyle w:val="27"/>
          <w:sz w:val="28"/>
          <w:szCs w:val="28"/>
        </w:rPr>
        <w:t xml:space="preserve"> </w:t>
      </w:r>
      <w:r w:rsidRPr="005C7A87">
        <w:rPr>
          <w:sz w:val="28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  <w:bookmarkEnd w:id="20"/>
    </w:p>
    <w:p w:rsidR="0052336C" w:rsidRDefault="0052336C" w:rsidP="00494D20">
      <w:pPr>
        <w:spacing w:after="261" w:line="240" w:lineRule="exact"/>
        <w:rPr>
          <w:rFonts w:ascii="Times New Roman" w:eastAsia="Times New Roman" w:hAnsi="Times New Roman" w:cs="Times New Roman"/>
          <w:b/>
          <w:bCs/>
        </w:rPr>
      </w:pPr>
    </w:p>
    <w:p w:rsidR="0052336C" w:rsidRPr="0052336C" w:rsidRDefault="00494D20" w:rsidP="0052336C">
      <w:pPr>
        <w:spacing w:after="261" w:line="240" w:lineRule="exact"/>
        <w:ind w:firstLine="4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94D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12.</w:t>
      </w:r>
      <w:r w:rsidR="0052336C" w:rsidRPr="005233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494D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езультаты анализа деятельности ДОУ</w:t>
      </w:r>
    </w:p>
    <w:p w:rsidR="00494D20" w:rsidRDefault="0052336C" w:rsidP="00494D20">
      <w:p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2336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</w:t>
      </w:r>
      <w:r>
        <w:rPr>
          <w:rFonts w:ascii="Times New Roman" w:eastAsia="Times New Roman" w:hAnsi="Times New Roman" w:cs="Times New Roman"/>
          <w:sz w:val="28"/>
          <w:szCs w:val="28"/>
        </w:rPr>
        <w:t>СП МБ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д\с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д\с №6)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 созданы все условия для реализации ООП ДО детского сада.</w:t>
      </w:r>
    </w:p>
    <w:p w:rsidR="0052336C" w:rsidRDefault="0052336C" w:rsidP="00494D20">
      <w:pPr>
        <w:spacing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336C">
        <w:rPr>
          <w:rFonts w:ascii="Times New Roman" w:eastAsia="Times New Roman" w:hAnsi="Times New Roman" w:cs="Times New Roman"/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52336C" w:rsidRPr="0052336C" w:rsidRDefault="0052336C" w:rsidP="0052336C">
      <w:pPr>
        <w:spacing w:line="274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6C" w:rsidRPr="0052336C" w:rsidRDefault="0052336C" w:rsidP="0052336C">
      <w:pPr>
        <w:spacing w:line="274" w:lineRule="exact"/>
        <w:ind w:right="1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523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33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36C" w:rsidRPr="0052336C" w:rsidRDefault="0052336C" w:rsidP="0052336C">
      <w:pPr>
        <w:spacing w:line="274" w:lineRule="exact"/>
        <w:ind w:right="16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36C" w:rsidRDefault="0052336C" w:rsidP="0052336C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3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деятельности в условиях модернизации образования </w:t>
      </w:r>
    </w:p>
    <w:p w:rsidR="0052336C" w:rsidRDefault="0052336C" w:rsidP="0052336C">
      <w:pPr>
        <w:spacing w:line="278" w:lineRule="exact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МБ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д\с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д\с №6)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 должно реализовать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направления развития:</w:t>
      </w:r>
    </w:p>
    <w:p w:rsidR="0052336C" w:rsidRPr="0052336C" w:rsidRDefault="0052336C" w:rsidP="0052336C">
      <w:pPr>
        <w:spacing w:line="278" w:lineRule="exact"/>
        <w:ind w:firstLine="460"/>
        <w:rPr>
          <w:rFonts w:ascii="Times New Roman" w:eastAsia="Times New Roman" w:hAnsi="Times New Roman" w:cs="Times New Roman"/>
          <w:sz w:val="28"/>
          <w:szCs w:val="28"/>
        </w:rPr>
      </w:pPr>
    </w:p>
    <w:p w:rsidR="0052336C" w:rsidRPr="0052336C" w:rsidRDefault="0052336C" w:rsidP="0052336C">
      <w:pPr>
        <w:tabs>
          <w:tab w:val="left" w:pos="1894"/>
        </w:tabs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52336C" w:rsidRPr="0052336C" w:rsidRDefault="0052336C" w:rsidP="0052336C">
      <w:pPr>
        <w:tabs>
          <w:tab w:val="left" w:pos="1894"/>
        </w:tabs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продолжать повышать уровень профессиональных знаний и умений педагогов соответствии с ФГОС </w:t>
      </w:r>
      <w:proofErr w:type="gramStart"/>
      <w:r w:rsidRPr="005233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3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6C" w:rsidRPr="0052336C" w:rsidRDefault="0052336C" w:rsidP="0052336C">
      <w:pPr>
        <w:tabs>
          <w:tab w:val="left" w:pos="1894"/>
        </w:tabs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</w:t>
      </w:r>
      <w:proofErr w:type="gramStart"/>
      <w:r w:rsidRPr="0052336C">
        <w:rPr>
          <w:rFonts w:ascii="Times New Roman" w:eastAsia="Times New Roman" w:hAnsi="Times New Roman" w:cs="Times New Roman"/>
          <w:sz w:val="28"/>
          <w:szCs w:val="28"/>
        </w:rPr>
        <w:t>способствующая</w:t>
      </w:r>
      <w:proofErr w:type="gramEnd"/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 саморазвитию и самореализации ребенка с учётом ФГОС;</w:t>
      </w:r>
    </w:p>
    <w:p w:rsidR="0052336C" w:rsidRPr="0052336C" w:rsidRDefault="0052336C" w:rsidP="0052336C">
      <w:pPr>
        <w:tabs>
          <w:tab w:val="left" w:pos="1894"/>
        </w:tabs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52336C" w:rsidRPr="0052336C" w:rsidRDefault="0052336C" w:rsidP="0052336C">
      <w:pPr>
        <w:tabs>
          <w:tab w:val="left" w:pos="1894"/>
        </w:tabs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>глубже внедрять в работу новые информационные технологии (ИКТ);</w:t>
      </w:r>
    </w:p>
    <w:p w:rsidR="0052336C" w:rsidRPr="0052336C" w:rsidRDefault="0052336C" w:rsidP="00494D20">
      <w:pPr>
        <w:tabs>
          <w:tab w:val="left" w:pos="1894"/>
        </w:tabs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  <w:sectPr w:rsidR="0052336C" w:rsidRPr="0052336C" w:rsidSect="0052336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336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сохранению и укреплению здоровья участников </w:t>
      </w:r>
      <w:proofErr w:type="spellStart"/>
      <w:r w:rsidRPr="0052336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2336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через комплексный подход, посредством интеграции образовательных областей.</w:t>
      </w:r>
    </w:p>
    <w:p w:rsidR="00160145" w:rsidRPr="00A56A09" w:rsidRDefault="00160145" w:rsidP="00712E7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1" w:name="_GoBack"/>
      <w:bookmarkEnd w:id="21"/>
    </w:p>
    <w:sectPr w:rsidR="00160145" w:rsidRPr="00A56A09" w:rsidSect="006708F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F9" w:rsidRDefault="007152F9">
      <w:r>
        <w:separator/>
      </w:r>
    </w:p>
  </w:endnote>
  <w:endnote w:type="continuationSeparator" w:id="0">
    <w:p w:rsidR="007152F9" w:rsidRDefault="007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A" w:rsidRDefault="00630A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463ED1E" wp14:editId="488C7F99">
              <wp:simplePos x="0" y="0"/>
              <wp:positionH relativeFrom="page">
                <wp:posOffset>6887210</wp:posOffset>
              </wp:positionH>
              <wp:positionV relativeFrom="page">
                <wp:posOffset>9961880</wp:posOffset>
              </wp:positionV>
              <wp:extent cx="127635" cy="14605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AEA" w:rsidRDefault="00630AE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3pt;margin-top:784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" filled="f" stroked="f">
              <v:textbox style="mso-fit-shape-to-text:t" inset="0,0,0,0">
                <w:txbxContent>
                  <w:p w:rsidR="00630AEA" w:rsidRDefault="00630AE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F9" w:rsidRDefault="007152F9"/>
  </w:footnote>
  <w:footnote w:type="continuationSeparator" w:id="0">
    <w:p w:rsidR="007152F9" w:rsidRDefault="00715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5FB"/>
    <w:multiLevelType w:val="multilevel"/>
    <w:tmpl w:val="6C08E1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616F5"/>
    <w:multiLevelType w:val="hybridMultilevel"/>
    <w:tmpl w:val="EE7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3FF"/>
    <w:multiLevelType w:val="multilevel"/>
    <w:tmpl w:val="31F8406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B6779"/>
    <w:multiLevelType w:val="multilevel"/>
    <w:tmpl w:val="8E2A8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C7B76"/>
    <w:multiLevelType w:val="multilevel"/>
    <w:tmpl w:val="5A8642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02ABB"/>
    <w:multiLevelType w:val="multilevel"/>
    <w:tmpl w:val="F806A21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8146D"/>
    <w:multiLevelType w:val="multilevel"/>
    <w:tmpl w:val="B2D413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573DE"/>
    <w:multiLevelType w:val="multilevel"/>
    <w:tmpl w:val="C3B443F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335DD"/>
    <w:multiLevelType w:val="multilevel"/>
    <w:tmpl w:val="2724E2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325E7"/>
    <w:multiLevelType w:val="multilevel"/>
    <w:tmpl w:val="7054D3B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27C4C"/>
    <w:multiLevelType w:val="multilevel"/>
    <w:tmpl w:val="48BCB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63999"/>
    <w:multiLevelType w:val="multilevel"/>
    <w:tmpl w:val="D7B60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945C6"/>
    <w:multiLevelType w:val="multilevel"/>
    <w:tmpl w:val="F1A4C2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7F66B5"/>
    <w:multiLevelType w:val="hybridMultilevel"/>
    <w:tmpl w:val="752225F6"/>
    <w:lvl w:ilvl="0" w:tplc="E2C079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A0535"/>
    <w:multiLevelType w:val="multilevel"/>
    <w:tmpl w:val="E63AD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669DD"/>
    <w:multiLevelType w:val="hybridMultilevel"/>
    <w:tmpl w:val="050A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92BE8"/>
    <w:multiLevelType w:val="multilevel"/>
    <w:tmpl w:val="3BCEA270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C"/>
    <w:rsid w:val="00010301"/>
    <w:rsid w:val="000116A7"/>
    <w:rsid w:val="000355C3"/>
    <w:rsid w:val="00081D90"/>
    <w:rsid w:val="000A2A5B"/>
    <w:rsid w:val="000B1EB8"/>
    <w:rsid w:val="000C0F95"/>
    <w:rsid w:val="000F165C"/>
    <w:rsid w:val="00117152"/>
    <w:rsid w:val="00117F59"/>
    <w:rsid w:val="00124960"/>
    <w:rsid w:val="00127C91"/>
    <w:rsid w:val="00153DA0"/>
    <w:rsid w:val="00160145"/>
    <w:rsid w:val="001D2BAC"/>
    <w:rsid w:val="001E751E"/>
    <w:rsid w:val="00212D12"/>
    <w:rsid w:val="002733DD"/>
    <w:rsid w:val="002E1B49"/>
    <w:rsid w:val="002F7BA2"/>
    <w:rsid w:val="003914D9"/>
    <w:rsid w:val="00391927"/>
    <w:rsid w:val="003C1842"/>
    <w:rsid w:val="003F38A1"/>
    <w:rsid w:val="004060C0"/>
    <w:rsid w:val="00446EA8"/>
    <w:rsid w:val="00494D20"/>
    <w:rsid w:val="004A3C7A"/>
    <w:rsid w:val="004C6B5C"/>
    <w:rsid w:val="004E7E5A"/>
    <w:rsid w:val="0052336C"/>
    <w:rsid w:val="005C31BE"/>
    <w:rsid w:val="005C7A87"/>
    <w:rsid w:val="0060276C"/>
    <w:rsid w:val="00606CB2"/>
    <w:rsid w:val="00630AEA"/>
    <w:rsid w:val="006708FB"/>
    <w:rsid w:val="00685620"/>
    <w:rsid w:val="006C472F"/>
    <w:rsid w:val="006D0ADB"/>
    <w:rsid w:val="00712E7C"/>
    <w:rsid w:val="007152F9"/>
    <w:rsid w:val="00735D5B"/>
    <w:rsid w:val="007A0854"/>
    <w:rsid w:val="007A1A85"/>
    <w:rsid w:val="007A605E"/>
    <w:rsid w:val="007F740D"/>
    <w:rsid w:val="00814153"/>
    <w:rsid w:val="00816D0B"/>
    <w:rsid w:val="00846038"/>
    <w:rsid w:val="00866A1C"/>
    <w:rsid w:val="00871919"/>
    <w:rsid w:val="008B191B"/>
    <w:rsid w:val="008B7F8C"/>
    <w:rsid w:val="008D34F5"/>
    <w:rsid w:val="009557D8"/>
    <w:rsid w:val="009724D5"/>
    <w:rsid w:val="0099285A"/>
    <w:rsid w:val="009A0389"/>
    <w:rsid w:val="009A58AC"/>
    <w:rsid w:val="009C6E78"/>
    <w:rsid w:val="009C7365"/>
    <w:rsid w:val="00A33171"/>
    <w:rsid w:val="00A401BA"/>
    <w:rsid w:val="00A56A09"/>
    <w:rsid w:val="00AA52E9"/>
    <w:rsid w:val="00AB1514"/>
    <w:rsid w:val="00AE20E5"/>
    <w:rsid w:val="00B114E5"/>
    <w:rsid w:val="00B55E93"/>
    <w:rsid w:val="00B94902"/>
    <w:rsid w:val="00BA77CD"/>
    <w:rsid w:val="00C6314C"/>
    <w:rsid w:val="00C653A8"/>
    <w:rsid w:val="00C80449"/>
    <w:rsid w:val="00C9173C"/>
    <w:rsid w:val="00CC2871"/>
    <w:rsid w:val="00CC43B1"/>
    <w:rsid w:val="00D165D4"/>
    <w:rsid w:val="00D22FD4"/>
    <w:rsid w:val="00D62C9B"/>
    <w:rsid w:val="00D7367A"/>
    <w:rsid w:val="00D820C5"/>
    <w:rsid w:val="00DE5A36"/>
    <w:rsid w:val="00DF5C1C"/>
    <w:rsid w:val="00DF720E"/>
    <w:rsid w:val="00E32F4F"/>
    <w:rsid w:val="00E90AF7"/>
    <w:rsid w:val="00EA22E9"/>
    <w:rsid w:val="00EF3191"/>
    <w:rsid w:val="00FC6528"/>
    <w:rsid w:val="00FE471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D820C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главление 2 Знак"/>
    <w:basedOn w:val="a0"/>
    <w:link w:val="2"/>
    <w:rsid w:val="001E751E"/>
    <w:rPr>
      <w:rFonts w:ascii="Times New Roman" w:eastAsia="Times New Roman" w:hAnsi="Times New Roman" w:cs="Times New Roman"/>
      <w:color w:val="000000"/>
      <w:sz w:val="22"/>
      <w:szCs w:val="22"/>
      <w:shd w:val="clear" w:color="auto" w:fill="FFFFFF" w:themeFill="background1"/>
    </w:rPr>
  </w:style>
  <w:style w:type="character" w:customStyle="1" w:styleId="a6">
    <w:name w:val="Оглавление"/>
    <w:basedOn w:val="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 w:themeFill="background1"/>
      <w:lang w:val="ru-RU" w:eastAsia="ru-RU" w:bidi="ru-RU"/>
    </w:rPr>
  </w:style>
  <w:style w:type="character" w:customStyle="1" w:styleId="23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картинке (2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картинке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картинке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link w:val="22"/>
    <w:autoRedefine/>
    <w:rsid w:val="001E751E"/>
    <w:pPr>
      <w:numPr>
        <w:numId w:val="1"/>
      </w:numPr>
      <w:shd w:val="clear" w:color="auto" w:fill="FFFFFF" w:themeFill="background1"/>
      <w:tabs>
        <w:tab w:val="left" w:pos="354"/>
        <w:tab w:val="right" w:leader="dot" w:pos="9360"/>
      </w:tabs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3"/>
    <w:pPr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картинке (2)1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Подпись к картинке1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6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52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EB8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EB8"/>
    <w:rPr>
      <w:color w:val="000000"/>
    </w:rPr>
  </w:style>
  <w:style w:type="character" w:customStyle="1" w:styleId="21">
    <w:name w:val="Заголовок 2 Знак"/>
    <w:basedOn w:val="a0"/>
    <w:link w:val="20"/>
    <w:uiPriority w:val="9"/>
    <w:rsid w:val="00D8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0">
    <w:name w:val="heading 2"/>
    <w:basedOn w:val="a"/>
    <w:next w:val="a"/>
    <w:link w:val="21"/>
    <w:uiPriority w:val="9"/>
    <w:unhideWhenUsed/>
    <w:qFormat/>
    <w:rsid w:val="00D820C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главление 2 Знак"/>
    <w:basedOn w:val="a0"/>
    <w:link w:val="2"/>
    <w:rsid w:val="001E751E"/>
    <w:rPr>
      <w:rFonts w:ascii="Times New Roman" w:eastAsia="Times New Roman" w:hAnsi="Times New Roman" w:cs="Times New Roman"/>
      <w:color w:val="000000"/>
      <w:sz w:val="22"/>
      <w:szCs w:val="22"/>
      <w:shd w:val="clear" w:color="auto" w:fill="FFFFFF" w:themeFill="background1"/>
    </w:rPr>
  </w:style>
  <w:style w:type="character" w:customStyle="1" w:styleId="a6">
    <w:name w:val="Оглавление"/>
    <w:basedOn w:val="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 w:themeFill="background1"/>
      <w:lang w:val="ru-RU" w:eastAsia="ru-RU" w:bidi="ru-RU"/>
    </w:rPr>
  </w:style>
  <w:style w:type="character" w:customStyle="1" w:styleId="23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1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1">
    <w:name w:val="Заголовок №2 (2)_"/>
    <w:basedOn w:val="a0"/>
    <w:link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картинке (2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a">
    <w:name w:val="Подпись к таблице (2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картинке4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картинке3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картинке2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toc 2"/>
    <w:basedOn w:val="a"/>
    <w:link w:val="22"/>
    <w:autoRedefine/>
    <w:rsid w:val="001E751E"/>
    <w:pPr>
      <w:numPr>
        <w:numId w:val="1"/>
      </w:numPr>
      <w:shd w:val="clear" w:color="auto" w:fill="FFFFFF" w:themeFill="background1"/>
      <w:tabs>
        <w:tab w:val="left" w:pos="354"/>
        <w:tab w:val="right" w:leader="dot" w:pos="9360"/>
      </w:tabs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3"/>
    <w:pPr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картинке (2)1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Подпись к картинке1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6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52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EB8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EB8"/>
    <w:rPr>
      <w:color w:val="000000"/>
    </w:rPr>
  </w:style>
  <w:style w:type="character" w:customStyle="1" w:styleId="21">
    <w:name w:val="Заголовок 2 Знак"/>
    <w:basedOn w:val="a0"/>
    <w:link w:val="20"/>
    <w:uiPriority w:val="9"/>
    <w:rsid w:val="00D8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E74C-FEA7-4FAE-BF04-8750968E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16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2007-01-01T05:46:00Z</cp:lastPrinted>
  <dcterms:created xsi:type="dcterms:W3CDTF">2019-04-18T06:24:00Z</dcterms:created>
  <dcterms:modified xsi:type="dcterms:W3CDTF">2007-01-01T05:59:00Z</dcterms:modified>
</cp:coreProperties>
</file>